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78DEF" w14:textId="77777777" w:rsidR="0023282E" w:rsidRPr="00B30AAF" w:rsidRDefault="00FC47CC" w:rsidP="00FC47CC">
      <w:pPr>
        <w:jc w:val="center"/>
        <w:rPr>
          <w:rFonts w:ascii="Times New Roman" w:hAnsi="Times New Roman" w:cs="Times New Roman"/>
          <w:b/>
          <w:i/>
          <w:sz w:val="36"/>
          <w:szCs w:val="36"/>
        </w:rPr>
      </w:pPr>
      <w:r w:rsidRPr="00B30AAF">
        <w:rPr>
          <w:rFonts w:ascii="Times New Roman" w:hAnsi="Times New Roman" w:cs="Times New Roman"/>
          <w:b/>
          <w:i/>
          <w:sz w:val="36"/>
          <w:szCs w:val="36"/>
        </w:rPr>
        <w:t>Winter Catalysis Workshop</w:t>
      </w:r>
    </w:p>
    <w:p w14:paraId="650D096D" w14:textId="77777777" w:rsidR="006B63A2" w:rsidRPr="0048743D" w:rsidRDefault="006B63A2" w:rsidP="00CC5034">
      <w:pPr>
        <w:jc w:val="both"/>
        <w:rPr>
          <w:rFonts w:ascii="Times New Roman" w:hAnsi="Times New Roman" w:cs="Times New Roman"/>
          <w:sz w:val="24"/>
          <w:szCs w:val="24"/>
        </w:rPr>
      </w:pPr>
      <w:r w:rsidRPr="0048743D">
        <w:rPr>
          <w:rFonts w:ascii="Times New Roman" w:hAnsi="Times New Roman" w:cs="Times New Roman"/>
          <w:sz w:val="24"/>
          <w:szCs w:val="24"/>
        </w:rPr>
        <w:tab/>
      </w:r>
      <w:bookmarkStart w:id="0" w:name="_GoBack"/>
      <w:r w:rsidRPr="0048743D">
        <w:rPr>
          <w:rFonts w:ascii="Times New Roman" w:hAnsi="Times New Roman" w:cs="Times New Roman"/>
          <w:sz w:val="24"/>
          <w:szCs w:val="24"/>
        </w:rPr>
        <w:t>Join in the exciting discussions</w:t>
      </w:r>
      <w:r w:rsidR="00621E79" w:rsidRPr="0048743D">
        <w:rPr>
          <w:rFonts w:ascii="Times New Roman" w:hAnsi="Times New Roman" w:cs="Times New Roman"/>
          <w:sz w:val="24"/>
          <w:szCs w:val="24"/>
        </w:rPr>
        <w:t xml:space="preserve"> and pushing forward the boundaries of chemistry and catalysis research for clean energy applications</w:t>
      </w:r>
      <w:r w:rsidR="004C4BD1" w:rsidRPr="0048743D">
        <w:rPr>
          <w:rFonts w:ascii="Times New Roman" w:hAnsi="Times New Roman" w:cs="Times New Roman"/>
          <w:sz w:val="24"/>
          <w:szCs w:val="24"/>
        </w:rPr>
        <w:t xml:space="preserve"> at the Winter Catalysis Workshop at University of Toronto. </w:t>
      </w:r>
      <w:r w:rsidR="00F22744" w:rsidRPr="0048743D">
        <w:rPr>
          <w:rFonts w:ascii="Times New Roman" w:hAnsi="Times New Roman" w:cs="Times New Roman"/>
          <w:sz w:val="24"/>
          <w:szCs w:val="24"/>
        </w:rPr>
        <w:t xml:space="preserve">Featuring talks </w:t>
      </w:r>
      <w:r w:rsidR="00C246DD">
        <w:rPr>
          <w:rFonts w:ascii="Times New Roman" w:hAnsi="Times New Roman" w:cs="Times New Roman"/>
          <w:sz w:val="24"/>
          <w:szCs w:val="24"/>
        </w:rPr>
        <w:t>from</w:t>
      </w:r>
      <w:r w:rsidR="00F22744" w:rsidRPr="0048743D">
        <w:rPr>
          <w:rFonts w:ascii="Times New Roman" w:hAnsi="Times New Roman" w:cs="Times New Roman"/>
          <w:sz w:val="24"/>
          <w:szCs w:val="24"/>
        </w:rPr>
        <w:t xml:space="preserve"> catalysis experts Prof. José E. Herrera (Western University) and Prof. </w:t>
      </w:r>
      <w:r w:rsidR="008E7742" w:rsidRPr="0048743D">
        <w:rPr>
          <w:rFonts w:ascii="Times New Roman" w:hAnsi="Times New Roman" w:cs="Times New Roman"/>
          <w:sz w:val="24"/>
          <w:szCs w:val="24"/>
        </w:rPr>
        <w:t>Steven Crossley (University of Oklahoma)</w:t>
      </w:r>
      <w:r w:rsidR="00CC5034" w:rsidRPr="0048743D">
        <w:rPr>
          <w:rFonts w:ascii="Times New Roman" w:hAnsi="Times New Roman" w:cs="Times New Roman"/>
          <w:sz w:val="24"/>
          <w:szCs w:val="24"/>
        </w:rPr>
        <w:t>.</w:t>
      </w:r>
      <w:bookmarkEnd w:id="0"/>
    </w:p>
    <w:p w14:paraId="402F8140" w14:textId="77777777" w:rsidR="00FC47CC" w:rsidRPr="0048743D" w:rsidRDefault="00FC47CC" w:rsidP="00347AAB">
      <w:pPr>
        <w:spacing w:after="0"/>
        <w:jc w:val="both"/>
        <w:rPr>
          <w:rFonts w:ascii="Times New Roman" w:hAnsi="Times New Roman" w:cs="Times New Roman"/>
          <w:sz w:val="24"/>
          <w:szCs w:val="24"/>
        </w:rPr>
      </w:pPr>
      <w:r w:rsidRPr="0048743D">
        <w:rPr>
          <w:rFonts w:ascii="Times New Roman" w:hAnsi="Times New Roman" w:cs="Times New Roman"/>
          <w:b/>
          <w:i/>
          <w:sz w:val="24"/>
          <w:szCs w:val="24"/>
        </w:rPr>
        <w:t>Date:</w:t>
      </w:r>
      <w:r w:rsidRPr="0048743D">
        <w:rPr>
          <w:rFonts w:ascii="Times New Roman" w:hAnsi="Times New Roman" w:cs="Times New Roman"/>
          <w:sz w:val="24"/>
          <w:szCs w:val="24"/>
        </w:rPr>
        <w:t xml:space="preserve"> December 11, 2018</w:t>
      </w:r>
    </w:p>
    <w:p w14:paraId="797E483E" w14:textId="62EA502D" w:rsidR="00FC47CC" w:rsidRPr="0048743D" w:rsidRDefault="00FC47CC" w:rsidP="00347AAB">
      <w:pPr>
        <w:spacing w:after="0"/>
        <w:jc w:val="both"/>
        <w:rPr>
          <w:rFonts w:ascii="Times New Roman" w:hAnsi="Times New Roman" w:cs="Times New Roman"/>
          <w:sz w:val="24"/>
          <w:szCs w:val="24"/>
        </w:rPr>
      </w:pPr>
      <w:r w:rsidRPr="0048743D">
        <w:rPr>
          <w:rFonts w:ascii="Times New Roman" w:hAnsi="Times New Roman" w:cs="Times New Roman"/>
          <w:b/>
          <w:i/>
          <w:sz w:val="24"/>
          <w:szCs w:val="24"/>
        </w:rPr>
        <w:t>Location:</w:t>
      </w:r>
      <w:r w:rsidRPr="0048743D">
        <w:rPr>
          <w:rFonts w:ascii="Times New Roman" w:hAnsi="Times New Roman" w:cs="Times New Roman"/>
          <w:sz w:val="24"/>
          <w:szCs w:val="24"/>
        </w:rPr>
        <w:t xml:space="preserve"> Wal</w:t>
      </w:r>
      <w:r w:rsidR="00392E8F">
        <w:rPr>
          <w:rFonts w:ascii="Times New Roman" w:hAnsi="Times New Roman" w:cs="Times New Roman"/>
          <w:sz w:val="24"/>
          <w:szCs w:val="24"/>
        </w:rPr>
        <w:t>l</w:t>
      </w:r>
      <w:r w:rsidRPr="0048743D">
        <w:rPr>
          <w:rFonts w:ascii="Times New Roman" w:hAnsi="Times New Roman" w:cs="Times New Roman"/>
          <w:sz w:val="24"/>
          <w:szCs w:val="24"/>
        </w:rPr>
        <w:t>b</w:t>
      </w:r>
      <w:r w:rsidR="00392E8F">
        <w:rPr>
          <w:rFonts w:ascii="Times New Roman" w:hAnsi="Times New Roman" w:cs="Times New Roman"/>
          <w:sz w:val="24"/>
          <w:szCs w:val="24"/>
        </w:rPr>
        <w:t>e</w:t>
      </w:r>
      <w:r w:rsidRPr="0048743D">
        <w:rPr>
          <w:rFonts w:ascii="Times New Roman" w:hAnsi="Times New Roman" w:cs="Times New Roman"/>
          <w:sz w:val="24"/>
          <w:szCs w:val="24"/>
        </w:rPr>
        <w:t>rg Building Room 215</w:t>
      </w:r>
    </w:p>
    <w:p w14:paraId="7CA6641D" w14:textId="77777777" w:rsidR="00BD0E10" w:rsidRPr="0048743D" w:rsidRDefault="00FC47CC" w:rsidP="0048743D">
      <w:pPr>
        <w:spacing w:after="0"/>
        <w:jc w:val="both"/>
        <w:rPr>
          <w:rFonts w:ascii="Times New Roman" w:hAnsi="Times New Roman" w:cs="Times New Roman"/>
          <w:sz w:val="24"/>
          <w:szCs w:val="24"/>
        </w:rPr>
      </w:pPr>
      <w:r w:rsidRPr="0048743D">
        <w:rPr>
          <w:rFonts w:ascii="Times New Roman" w:hAnsi="Times New Roman" w:cs="Times New Roman"/>
          <w:b/>
          <w:i/>
          <w:sz w:val="24"/>
          <w:szCs w:val="24"/>
        </w:rPr>
        <w:t>Host:</w:t>
      </w:r>
      <w:r w:rsidRPr="0048743D">
        <w:rPr>
          <w:rFonts w:ascii="Times New Roman" w:hAnsi="Times New Roman" w:cs="Times New Roman"/>
          <w:sz w:val="24"/>
          <w:szCs w:val="24"/>
        </w:rPr>
        <w:t xml:space="preserve"> Prof. Cathy Chin (Chemical Engineering and Applied Chemistry)</w:t>
      </w:r>
    </w:p>
    <w:p w14:paraId="165B9477" w14:textId="77777777" w:rsidR="0048743D" w:rsidRPr="0048743D" w:rsidRDefault="0048743D" w:rsidP="0048743D">
      <w:pPr>
        <w:spacing w:after="0"/>
        <w:jc w:val="both"/>
        <w:rPr>
          <w:rFonts w:ascii="Times New Roman" w:hAnsi="Times New Roman" w:cs="Times New Roman"/>
          <w:b/>
          <w:i/>
          <w:sz w:val="24"/>
          <w:szCs w:val="24"/>
        </w:rPr>
      </w:pPr>
      <w:r w:rsidRPr="0048743D">
        <w:rPr>
          <w:rFonts w:ascii="Times New Roman" w:hAnsi="Times New Roman" w:cs="Times New Roman"/>
          <w:b/>
          <w:i/>
          <w:sz w:val="24"/>
          <w:szCs w:val="24"/>
        </w:rPr>
        <w:t>Schedule:</w:t>
      </w:r>
    </w:p>
    <w:p w14:paraId="525B4A4F" w14:textId="77777777" w:rsidR="0048743D" w:rsidRPr="0048743D" w:rsidRDefault="0048743D" w:rsidP="007F5865">
      <w:pPr>
        <w:spacing w:after="100"/>
        <w:jc w:val="both"/>
        <w:rPr>
          <w:rFonts w:ascii="Times New Roman" w:hAnsi="Times New Roman" w:cs="Times New Roman"/>
          <w:sz w:val="24"/>
          <w:szCs w:val="24"/>
        </w:rPr>
      </w:pPr>
      <w:r w:rsidRPr="0048743D">
        <w:rPr>
          <w:rFonts w:ascii="Times New Roman" w:hAnsi="Times New Roman" w:cs="Times New Roman"/>
          <w:sz w:val="24"/>
          <w:szCs w:val="24"/>
        </w:rPr>
        <w:tab/>
        <w:t xml:space="preserve">14:00-14:05 - Opening Remarks </w:t>
      </w:r>
    </w:p>
    <w:p w14:paraId="133E9191" w14:textId="77777777" w:rsidR="00CF7B29" w:rsidRDefault="0048743D" w:rsidP="007F5865">
      <w:pPr>
        <w:spacing w:after="0"/>
        <w:jc w:val="both"/>
        <w:rPr>
          <w:rFonts w:ascii="Times New Roman" w:hAnsi="Times New Roman" w:cs="Times New Roman"/>
          <w:i/>
          <w:sz w:val="24"/>
          <w:szCs w:val="24"/>
        </w:rPr>
      </w:pPr>
      <w:r w:rsidRPr="0048743D">
        <w:rPr>
          <w:rFonts w:ascii="Times New Roman" w:hAnsi="Times New Roman" w:cs="Times New Roman"/>
          <w:sz w:val="24"/>
          <w:szCs w:val="24"/>
        </w:rPr>
        <w:tab/>
        <w:t xml:space="preserve">14:05-14:50 - </w:t>
      </w:r>
      <w:r w:rsidR="006462CA" w:rsidRPr="006462CA">
        <w:rPr>
          <w:rFonts w:ascii="Times New Roman" w:hAnsi="Times New Roman" w:cs="Times New Roman"/>
          <w:i/>
          <w:sz w:val="24"/>
          <w:szCs w:val="24"/>
        </w:rPr>
        <w:t xml:space="preserve">Conversion of renewable oxygenates to high value products over zeolites </w:t>
      </w:r>
    </w:p>
    <w:p w14:paraId="62632B7C" w14:textId="77777777" w:rsidR="0048743D" w:rsidRPr="0048743D" w:rsidRDefault="00CF7B29" w:rsidP="007F5865">
      <w:pPr>
        <w:spacing w:after="10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          </w:t>
      </w:r>
      <w:r w:rsidR="006462CA" w:rsidRPr="006462CA">
        <w:rPr>
          <w:rFonts w:ascii="Times New Roman" w:hAnsi="Times New Roman" w:cs="Times New Roman"/>
          <w:i/>
          <w:sz w:val="24"/>
          <w:szCs w:val="24"/>
        </w:rPr>
        <w:t>and reducible oxides</w:t>
      </w:r>
      <w:r w:rsidR="006462CA">
        <w:rPr>
          <w:rFonts w:ascii="Times New Roman" w:hAnsi="Times New Roman" w:cs="Times New Roman"/>
          <w:sz w:val="24"/>
          <w:szCs w:val="24"/>
        </w:rPr>
        <w:t xml:space="preserve"> </w:t>
      </w:r>
      <w:r w:rsidR="008E712C" w:rsidRPr="008E712C">
        <w:rPr>
          <w:rFonts w:ascii="Times New Roman" w:hAnsi="Times New Roman" w:cs="Times New Roman"/>
          <w:i/>
          <w:sz w:val="24"/>
          <w:szCs w:val="24"/>
        </w:rPr>
        <w:t>(Featured)</w:t>
      </w:r>
    </w:p>
    <w:p w14:paraId="11881CA6" w14:textId="77777777" w:rsidR="0048743D" w:rsidRPr="0048743D" w:rsidRDefault="0048743D" w:rsidP="007F5865">
      <w:pPr>
        <w:spacing w:after="100"/>
        <w:jc w:val="both"/>
        <w:rPr>
          <w:rFonts w:ascii="Times New Roman" w:hAnsi="Times New Roman" w:cs="Times New Roman"/>
          <w:sz w:val="24"/>
          <w:szCs w:val="24"/>
        </w:rPr>
      </w:pPr>
      <w:r w:rsidRPr="0048743D">
        <w:rPr>
          <w:rFonts w:ascii="Times New Roman" w:hAnsi="Times New Roman" w:cs="Times New Roman"/>
          <w:sz w:val="24"/>
          <w:szCs w:val="24"/>
        </w:rPr>
        <w:tab/>
        <w:t>14:50-15:00 - Short Break</w:t>
      </w:r>
    </w:p>
    <w:p w14:paraId="2DBFD5A9" w14:textId="77777777" w:rsidR="00CF7B29" w:rsidRDefault="0048743D" w:rsidP="007F5865">
      <w:pPr>
        <w:spacing w:after="0"/>
        <w:jc w:val="both"/>
        <w:rPr>
          <w:rFonts w:ascii="Times New Roman" w:hAnsi="Times New Roman" w:cs="Times New Roman"/>
          <w:i/>
          <w:sz w:val="24"/>
          <w:szCs w:val="24"/>
        </w:rPr>
      </w:pPr>
      <w:r w:rsidRPr="0048743D">
        <w:rPr>
          <w:rFonts w:ascii="Times New Roman" w:hAnsi="Times New Roman" w:cs="Times New Roman"/>
          <w:sz w:val="24"/>
          <w:szCs w:val="24"/>
        </w:rPr>
        <w:tab/>
        <w:t xml:space="preserve">15:00-15:45 - </w:t>
      </w:r>
      <w:r w:rsidR="006462CA" w:rsidRPr="00CF7B29">
        <w:rPr>
          <w:rFonts w:ascii="Times New Roman" w:hAnsi="Times New Roman" w:cs="Times New Roman"/>
          <w:i/>
          <w:sz w:val="24"/>
          <w:szCs w:val="24"/>
        </w:rPr>
        <w:t>S</w:t>
      </w:r>
      <w:r w:rsidR="006462CA" w:rsidRPr="006462CA">
        <w:rPr>
          <w:rFonts w:ascii="Times New Roman" w:hAnsi="Times New Roman" w:cs="Times New Roman"/>
          <w:i/>
          <w:sz w:val="24"/>
          <w:szCs w:val="24"/>
        </w:rPr>
        <w:t xml:space="preserve">ite requirements for </w:t>
      </w:r>
      <w:proofErr w:type="spellStart"/>
      <w:r w:rsidR="006462CA" w:rsidRPr="006462CA">
        <w:rPr>
          <w:rFonts w:ascii="Times New Roman" w:hAnsi="Times New Roman" w:cs="Times New Roman"/>
          <w:i/>
          <w:sz w:val="24"/>
          <w:szCs w:val="24"/>
        </w:rPr>
        <w:t>vanadia</w:t>
      </w:r>
      <w:proofErr w:type="spellEnd"/>
      <w:r w:rsidR="006462CA" w:rsidRPr="006462CA">
        <w:rPr>
          <w:rFonts w:ascii="Times New Roman" w:hAnsi="Times New Roman" w:cs="Times New Roman"/>
          <w:i/>
          <w:sz w:val="24"/>
          <w:szCs w:val="24"/>
        </w:rPr>
        <w:t xml:space="preserve"> anchored on titanium oxide: towards a </w:t>
      </w:r>
    </w:p>
    <w:p w14:paraId="33748791" w14:textId="77777777" w:rsidR="0048743D" w:rsidRPr="0048743D" w:rsidRDefault="00CF7B29" w:rsidP="007F5865">
      <w:pPr>
        <w:spacing w:after="10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         </w:t>
      </w:r>
      <w:r w:rsidRPr="00CF7B29">
        <w:rPr>
          <w:rFonts w:ascii="Times New Roman" w:hAnsi="Times New Roman" w:cs="Times New Roman"/>
          <w:sz w:val="24"/>
          <w:szCs w:val="24"/>
        </w:rPr>
        <w:t xml:space="preserve"> </w:t>
      </w:r>
      <w:r w:rsidR="006462CA" w:rsidRPr="00CF7B29">
        <w:rPr>
          <w:rFonts w:ascii="Times New Roman" w:hAnsi="Times New Roman" w:cs="Times New Roman"/>
          <w:i/>
          <w:sz w:val="24"/>
          <w:szCs w:val="24"/>
        </w:rPr>
        <w:t>m</w:t>
      </w:r>
      <w:r w:rsidR="006462CA" w:rsidRPr="006462CA">
        <w:rPr>
          <w:rFonts w:ascii="Times New Roman" w:hAnsi="Times New Roman" w:cs="Times New Roman"/>
          <w:i/>
          <w:sz w:val="24"/>
          <w:szCs w:val="24"/>
        </w:rPr>
        <w:t>olecular level design of partial oxidation catalysts</w:t>
      </w:r>
      <w:r w:rsidR="006462CA" w:rsidRPr="006462CA">
        <w:rPr>
          <w:rFonts w:ascii="Times New Roman" w:hAnsi="Times New Roman" w:cs="Times New Roman"/>
          <w:sz w:val="24"/>
          <w:szCs w:val="24"/>
        </w:rPr>
        <w:t xml:space="preserve"> </w:t>
      </w:r>
      <w:r w:rsidR="008E712C" w:rsidRPr="008E712C">
        <w:rPr>
          <w:rFonts w:ascii="Times New Roman" w:hAnsi="Times New Roman" w:cs="Times New Roman"/>
          <w:i/>
          <w:sz w:val="24"/>
          <w:szCs w:val="24"/>
        </w:rPr>
        <w:t>(Featured)</w:t>
      </w:r>
    </w:p>
    <w:p w14:paraId="188190FB" w14:textId="77777777" w:rsidR="0048743D" w:rsidRPr="0048743D" w:rsidRDefault="0048743D" w:rsidP="007F5865">
      <w:pPr>
        <w:spacing w:after="100"/>
        <w:jc w:val="both"/>
        <w:rPr>
          <w:rFonts w:ascii="Times New Roman" w:hAnsi="Times New Roman" w:cs="Times New Roman"/>
          <w:sz w:val="24"/>
          <w:szCs w:val="24"/>
        </w:rPr>
      </w:pPr>
      <w:r w:rsidRPr="0048743D">
        <w:rPr>
          <w:rFonts w:ascii="Times New Roman" w:hAnsi="Times New Roman" w:cs="Times New Roman"/>
          <w:sz w:val="24"/>
          <w:szCs w:val="24"/>
        </w:rPr>
        <w:tab/>
      </w:r>
      <w:r w:rsidR="007852A5">
        <w:rPr>
          <w:rFonts w:ascii="Times New Roman" w:hAnsi="Times New Roman" w:cs="Times New Roman"/>
          <w:sz w:val="24"/>
          <w:szCs w:val="24"/>
        </w:rPr>
        <w:t>15:45-16:00</w:t>
      </w:r>
      <w:r w:rsidRPr="0048743D">
        <w:rPr>
          <w:rFonts w:ascii="Times New Roman" w:hAnsi="Times New Roman" w:cs="Times New Roman"/>
          <w:sz w:val="24"/>
          <w:szCs w:val="24"/>
        </w:rPr>
        <w:t xml:space="preserve"> - Short Break </w:t>
      </w:r>
    </w:p>
    <w:p w14:paraId="3DA3B5B7" w14:textId="77777777" w:rsidR="00AA25C1" w:rsidRDefault="0048743D" w:rsidP="007F5865">
      <w:pPr>
        <w:spacing w:after="0"/>
        <w:jc w:val="both"/>
        <w:rPr>
          <w:rFonts w:ascii="Times New Roman" w:hAnsi="Times New Roman" w:cs="Times New Roman"/>
          <w:i/>
          <w:sz w:val="24"/>
          <w:szCs w:val="24"/>
        </w:rPr>
      </w:pPr>
      <w:r w:rsidRPr="0048743D">
        <w:rPr>
          <w:rFonts w:ascii="Times New Roman" w:hAnsi="Times New Roman" w:cs="Times New Roman"/>
          <w:sz w:val="24"/>
          <w:szCs w:val="24"/>
        </w:rPr>
        <w:tab/>
      </w:r>
      <w:r w:rsidR="007852A5">
        <w:rPr>
          <w:rFonts w:ascii="Times New Roman" w:hAnsi="Times New Roman" w:cs="Times New Roman"/>
          <w:sz w:val="24"/>
          <w:szCs w:val="24"/>
        </w:rPr>
        <w:t>16:00</w:t>
      </w:r>
      <w:r w:rsidRPr="0048743D">
        <w:rPr>
          <w:rFonts w:ascii="Times New Roman" w:hAnsi="Times New Roman" w:cs="Times New Roman"/>
          <w:sz w:val="24"/>
          <w:szCs w:val="24"/>
        </w:rPr>
        <w:t>-16:</w:t>
      </w:r>
      <w:r w:rsidR="007852A5">
        <w:rPr>
          <w:rFonts w:ascii="Times New Roman" w:hAnsi="Times New Roman" w:cs="Times New Roman"/>
          <w:sz w:val="24"/>
          <w:szCs w:val="24"/>
        </w:rPr>
        <w:t>30</w:t>
      </w:r>
      <w:r w:rsidRPr="0048743D">
        <w:rPr>
          <w:rFonts w:ascii="Times New Roman" w:hAnsi="Times New Roman" w:cs="Times New Roman"/>
          <w:sz w:val="24"/>
          <w:szCs w:val="24"/>
        </w:rPr>
        <w:t xml:space="preserve"> - </w:t>
      </w:r>
      <w:r w:rsidR="00AA25C1" w:rsidRPr="00AA25C1">
        <w:rPr>
          <w:rFonts w:ascii="Times New Roman" w:hAnsi="Times New Roman" w:cs="Times New Roman"/>
          <w:i/>
          <w:sz w:val="24"/>
          <w:szCs w:val="24"/>
        </w:rPr>
        <w:t xml:space="preserve">Altering </w:t>
      </w:r>
      <w:r w:rsidR="00AA25C1">
        <w:rPr>
          <w:rFonts w:ascii="Times New Roman" w:hAnsi="Times New Roman" w:cs="Times New Roman"/>
          <w:i/>
          <w:sz w:val="24"/>
          <w:szCs w:val="24"/>
        </w:rPr>
        <w:t>hydrodeoxygenation pathways via solvent tuning of r</w:t>
      </w:r>
      <w:r w:rsidR="00AA25C1" w:rsidRPr="00AA25C1">
        <w:rPr>
          <w:rFonts w:ascii="Times New Roman" w:hAnsi="Times New Roman" w:cs="Times New Roman"/>
          <w:i/>
          <w:sz w:val="24"/>
          <w:szCs w:val="24"/>
        </w:rPr>
        <w:t xml:space="preserve">eactive </w:t>
      </w:r>
    </w:p>
    <w:p w14:paraId="4C7F00BA" w14:textId="77777777" w:rsidR="0048743D" w:rsidRPr="00AA25C1" w:rsidRDefault="00AA25C1" w:rsidP="007F5865">
      <w:pPr>
        <w:spacing w:after="10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          h</w:t>
      </w:r>
      <w:r w:rsidRPr="00AA25C1">
        <w:rPr>
          <w:rFonts w:ascii="Times New Roman" w:hAnsi="Times New Roman" w:cs="Times New Roman"/>
          <w:i/>
          <w:sz w:val="24"/>
          <w:szCs w:val="24"/>
        </w:rPr>
        <w:t>ydrogen</w:t>
      </w:r>
      <w:r>
        <w:rPr>
          <w:rFonts w:ascii="Times New Roman" w:hAnsi="Times New Roman" w:cs="Times New Roman"/>
          <w:i/>
          <w:sz w:val="24"/>
          <w:szCs w:val="24"/>
        </w:rPr>
        <w:t>: a</w:t>
      </w:r>
      <w:r w:rsidR="00F52535">
        <w:rPr>
          <w:rFonts w:ascii="Times New Roman" w:hAnsi="Times New Roman" w:cs="Times New Roman"/>
          <w:i/>
          <w:sz w:val="24"/>
          <w:szCs w:val="24"/>
        </w:rPr>
        <w:t>n</w:t>
      </w:r>
      <w:r>
        <w:rPr>
          <w:rFonts w:ascii="Times New Roman" w:hAnsi="Times New Roman" w:cs="Times New Roman"/>
          <w:i/>
          <w:sz w:val="24"/>
          <w:szCs w:val="24"/>
        </w:rPr>
        <w:t xml:space="preserve"> atomistic </w:t>
      </w:r>
      <w:r w:rsidR="000767FA">
        <w:rPr>
          <w:rFonts w:ascii="Times New Roman" w:hAnsi="Times New Roman" w:cs="Times New Roman"/>
          <w:i/>
          <w:sz w:val="24"/>
          <w:szCs w:val="24"/>
        </w:rPr>
        <w:t>perspective</w:t>
      </w:r>
    </w:p>
    <w:p w14:paraId="3F4BB1D8" w14:textId="77777777" w:rsidR="00835D2E" w:rsidRPr="00835D2E" w:rsidRDefault="0048743D" w:rsidP="007F5865">
      <w:pPr>
        <w:spacing w:after="0"/>
        <w:jc w:val="both"/>
        <w:rPr>
          <w:rFonts w:ascii="Times New Roman" w:hAnsi="Times New Roman" w:cs="Times New Roman"/>
          <w:i/>
          <w:sz w:val="24"/>
          <w:szCs w:val="24"/>
        </w:rPr>
      </w:pPr>
      <w:r w:rsidRPr="0048743D">
        <w:rPr>
          <w:rFonts w:ascii="Times New Roman" w:hAnsi="Times New Roman" w:cs="Times New Roman"/>
          <w:sz w:val="24"/>
          <w:szCs w:val="24"/>
        </w:rPr>
        <w:tab/>
        <w:t>16:</w:t>
      </w:r>
      <w:r w:rsidR="007852A5">
        <w:rPr>
          <w:rFonts w:ascii="Times New Roman" w:hAnsi="Times New Roman" w:cs="Times New Roman"/>
          <w:sz w:val="24"/>
          <w:szCs w:val="24"/>
        </w:rPr>
        <w:t>30</w:t>
      </w:r>
      <w:r w:rsidRPr="0048743D">
        <w:rPr>
          <w:rFonts w:ascii="Times New Roman" w:hAnsi="Times New Roman" w:cs="Times New Roman"/>
          <w:sz w:val="24"/>
          <w:szCs w:val="24"/>
        </w:rPr>
        <w:t xml:space="preserve">-16:55 - </w:t>
      </w:r>
      <w:r w:rsidR="000767FA">
        <w:rPr>
          <w:rFonts w:ascii="Times New Roman" w:hAnsi="Times New Roman" w:cs="Times New Roman"/>
          <w:i/>
          <w:sz w:val="24"/>
          <w:szCs w:val="24"/>
        </w:rPr>
        <w:t>Mechanistic consequences of h</w:t>
      </w:r>
      <w:r w:rsidR="00835D2E" w:rsidRPr="00835D2E">
        <w:rPr>
          <w:rFonts w:ascii="Times New Roman" w:hAnsi="Times New Roman" w:cs="Times New Roman"/>
          <w:i/>
          <w:sz w:val="24"/>
          <w:szCs w:val="24"/>
        </w:rPr>
        <w:t xml:space="preserve">ydrogen </w:t>
      </w:r>
      <w:r w:rsidR="000767FA">
        <w:rPr>
          <w:rFonts w:ascii="Times New Roman" w:hAnsi="Times New Roman" w:cs="Times New Roman"/>
          <w:i/>
          <w:sz w:val="24"/>
          <w:szCs w:val="24"/>
        </w:rPr>
        <w:t>l</w:t>
      </w:r>
      <w:r w:rsidR="00835D2E" w:rsidRPr="00835D2E">
        <w:rPr>
          <w:rFonts w:ascii="Times New Roman" w:hAnsi="Times New Roman" w:cs="Times New Roman"/>
          <w:i/>
          <w:sz w:val="24"/>
          <w:szCs w:val="24"/>
        </w:rPr>
        <w:t xml:space="preserve">igands on </w:t>
      </w:r>
      <w:r w:rsidR="000767FA">
        <w:rPr>
          <w:rFonts w:ascii="Times New Roman" w:hAnsi="Times New Roman" w:cs="Times New Roman"/>
          <w:i/>
          <w:sz w:val="24"/>
          <w:szCs w:val="24"/>
        </w:rPr>
        <w:t>t</w:t>
      </w:r>
      <w:r w:rsidR="00835D2E" w:rsidRPr="00835D2E">
        <w:rPr>
          <w:rFonts w:ascii="Times New Roman" w:hAnsi="Times New Roman" w:cs="Times New Roman"/>
          <w:i/>
          <w:sz w:val="24"/>
          <w:szCs w:val="24"/>
        </w:rPr>
        <w:t xml:space="preserve">ransition </w:t>
      </w:r>
      <w:r w:rsidR="000767FA">
        <w:rPr>
          <w:rFonts w:ascii="Times New Roman" w:hAnsi="Times New Roman" w:cs="Times New Roman"/>
          <w:i/>
          <w:sz w:val="24"/>
          <w:szCs w:val="24"/>
        </w:rPr>
        <w:t>m</w:t>
      </w:r>
      <w:r w:rsidR="00835D2E" w:rsidRPr="00835D2E">
        <w:rPr>
          <w:rFonts w:ascii="Times New Roman" w:hAnsi="Times New Roman" w:cs="Times New Roman"/>
          <w:i/>
          <w:sz w:val="24"/>
          <w:szCs w:val="24"/>
        </w:rPr>
        <w:t xml:space="preserve">etal </w:t>
      </w:r>
    </w:p>
    <w:p w14:paraId="55F26FE1" w14:textId="77777777" w:rsidR="0048743D" w:rsidRPr="00835D2E" w:rsidRDefault="00835D2E" w:rsidP="007F5865">
      <w:pPr>
        <w:spacing w:after="100"/>
        <w:jc w:val="both"/>
        <w:rPr>
          <w:rFonts w:ascii="Times New Roman" w:hAnsi="Times New Roman" w:cs="Times New Roman"/>
          <w:i/>
          <w:sz w:val="24"/>
          <w:szCs w:val="24"/>
        </w:rPr>
      </w:pPr>
      <w:r w:rsidRPr="00835D2E">
        <w:rPr>
          <w:rFonts w:ascii="Times New Roman" w:hAnsi="Times New Roman" w:cs="Times New Roman"/>
          <w:i/>
          <w:sz w:val="24"/>
          <w:szCs w:val="24"/>
        </w:rPr>
        <w:t xml:space="preserve">                                </w:t>
      </w:r>
      <w:r w:rsidR="000767FA">
        <w:rPr>
          <w:rFonts w:ascii="Times New Roman" w:hAnsi="Times New Roman" w:cs="Times New Roman"/>
          <w:i/>
          <w:sz w:val="24"/>
          <w:szCs w:val="24"/>
        </w:rPr>
        <w:t>c</w:t>
      </w:r>
      <w:r w:rsidRPr="00835D2E">
        <w:rPr>
          <w:rFonts w:ascii="Times New Roman" w:hAnsi="Times New Roman" w:cs="Times New Roman"/>
          <w:i/>
          <w:sz w:val="24"/>
          <w:szCs w:val="24"/>
        </w:rPr>
        <w:t xml:space="preserve">lusters for </w:t>
      </w:r>
      <w:r w:rsidR="000767FA">
        <w:rPr>
          <w:rFonts w:ascii="Times New Roman" w:hAnsi="Times New Roman" w:cs="Times New Roman"/>
          <w:i/>
          <w:sz w:val="24"/>
          <w:szCs w:val="24"/>
        </w:rPr>
        <w:t>h</w:t>
      </w:r>
      <w:r w:rsidRPr="00835D2E">
        <w:rPr>
          <w:rFonts w:ascii="Times New Roman" w:hAnsi="Times New Roman" w:cs="Times New Roman"/>
          <w:i/>
          <w:sz w:val="24"/>
          <w:szCs w:val="24"/>
        </w:rPr>
        <w:t xml:space="preserve">ydrogenation of </w:t>
      </w:r>
      <w:r w:rsidR="000767FA">
        <w:rPr>
          <w:rFonts w:ascii="Times New Roman" w:hAnsi="Times New Roman" w:cs="Times New Roman"/>
          <w:i/>
          <w:sz w:val="24"/>
          <w:szCs w:val="24"/>
        </w:rPr>
        <w:t>a</w:t>
      </w:r>
      <w:r w:rsidRPr="00835D2E">
        <w:rPr>
          <w:rFonts w:ascii="Times New Roman" w:hAnsi="Times New Roman" w:cs="Times New Roman"/>
          <w:i/>
          <w:sz w:val="24"/>
          <w:szCs w:val="24"/>
        </w:rPr>
        <w:t xml:space="preserve">romatic </w:t>
      </w:r>
      <w:r w:rsidR="000767FA">
        <w:rPr>
          <w:rFonts w:ascii="Times New Roman" w:hAnsi="Times New Roman" w:cs="Times New Roman"/>
          <w:i/>
          <w:sz w:val="24"/>
          <w:szCs w:val="24"/>
        </w:rPr>
        <w:t>r</w:t>
      </w:r>
      <w:r w:rsidRPr="00835D2E">
        <w:rPr>
          <w:rFonts w:ascii="Times New Roman" w:hAnsi="Times New Roman" w:cs="Times New Roman"/>
          <w:i/>
          <w:sz w:val="24"/>
          <w:szCs w:val="24"/>
        </w:rPr>
        <w:t>ings</w:t>
      </w:r>
    </w:p>
    <w:p w14:paraId="50BADE5C" w14:textId="77777777" w:rsidR="0048743D" w:rsidRPr="0048743D" w:rsidRDefault="0048743D" w:rsidP="007F5865">
      <w:pPr>
        <w:spacing w:after="100"/>
        <w:jc w:val="both"/>
        <w:rPr>
          <w:rFonts w:ascii="Times New Roman" w:hAnsi="Times New Roman" w:cs="Times New Roman"/>
          <w:sz w:val="24"/>
          <w:szCs w:val="24"/>
        </w:rPr>
      </w:pPr>
      <w:r w:rsidRPr="0048743D">
        <w:rPr>
          <w:rFonts w:ascii="Times New Roman" w:hAnsi="Times New Roman" w:cs="Times New Roman"/>
          <w:sz w:val="24"/>
          <w:szCs w:val="24"/>
        </w:rPr>
        <w:tab/>
        <w:t>16:55-17:00 - Concluding Remarks</w:t>
      </w:r>
    </w:p>
    <w:p w14:paraId="2BF13E2C" w14:textId="77777777" w:rsidR="00B30AAF" w:rsidRPr="00B30AAF" w:rsidRDefault="00B30AAF">
      <w:pPr>
        <w:rPr>
          <w:rFonts w:ascii="Times New Roman" w:hAnsi="Times New Roman" w:cs="Times New Roman"/>
          <w:sz w:val="28"/>
          <w:szCs w:val="28"/>
        </w:rPr>
      </w:pPr>
      <w:r w:rsidRPr="00B30AAF">
        <w:rPr>
          <w:rFonts w:ascii="Times New Roman" w:hAnsi="Times New Roman" w:cs="Times New Roman"/>
          <w:sz w:val="28"/>
          <w:szCs w:val="28"/>
        </w:rPr>
        <w:br w:type="page"/>
      </w:r>
    </w:p>
    <w:p w14:paraId="60EAF426" w14:textId="77777777" w:rsidR="00B30AAF" w:rsidRPr="00B30AAF" w:rsidRDefault="00B30AAF" w:rsidP="00B30AAF">
      <w:pPr>
        <w:rPr>
          <w:rFonts w:ascii="Times New Roman" w:eastAsia="Times New Roman" w:hAnsi="Times New Roman" w:cs="Times New Roman"/>
          <w:b/>
          <w:i/>
          <w:iCs/>
          <w:color w:val="000000"/>
          <w:sz w:val="28"/>
          <w:szCs w:val="23"/>
        </w:rPr>
      </w:pPr>
      <w:r w:rsidRPr="00B30AAF">
        <w:rPr>
          <w:rFonts w:ascii="Times New Roman" w:hAnsi="Times New Roman" w:cs="Times New Roman"/>
          <w:noProof/>
        </w:rPr>
        <w:lastRenderedPageBreak/>
        <w:drawing>
          <wp:anchor distT="0" distB="0" distL="114300" distR="114300" simplePos="0" relativeHeight="251659264" behindDoc="0" locked="0" layoutInCell="1" allowOverlap="1" wp14:anchorId="5EA54D4D" wp14:editId="06935B3E">
            <wp:simplePos x="0" y="0"/>
            <wp:positionH relativeFrom="column">
              <wp:posOffset>4172463</wp:posOffset>
            </wp:positionH>
            <wp:positionV relativeFrom="paragraph">
              <wp:posOffset>608</wp:posOffset>
            </wp:positionV>
            <wp:extent cx="1721485" cy="2555240"/>
            <wp:effectExtent l="0" t="0" r="5715" b="101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for webs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1485" cy="2555240"/>
                    </a:xfrm>
                    <a:prstGeom prst="rect">
                      <a:avLst/>
                    </a:prstGeom>
                  </pic:spPr>
                </pic:pic>
              </a:graphicData>
            </a:graphic>
            <wp14:sizeRelH relativeFrom="page">
              <wp14:pctWidth>0</wp14:pctWidth>
            </wp14:sizeRelH>
            <wp14:sizeRelV relativeFrom="page">
              <wp14:pctHeight>0</wp14:pctHeight>
            </wp14:sizeRelV>
          </wp:anchor>
        </w:drawing>
      </w:r>
      <w:r w:rsidR="00DA6FB5">
        <w:rPr>
          <w:rFonts w:ascii="Times New Roman" w:hAnsi="Times New Roman" w:cs="Times New Roman"/>
          <w:b/>
          <w:sz w:val="28"/>
        </w:rPr>
        <w:t xml:space="preserve">Prof. </w:t>
      </w:r>
      <w:r w:rsidRPr="00B30AAF">
        <w:rPr>
          <w:rFonts w:ascii="Times New Roman" w:hAnsi="Times New Roman" w:cs="Times New Roman"/>
          <w:b/>
          <w:sz w:val="28"/>
        </w:rPr>
        <w:t>Steven Crossley</w:t>
      </w:r>
    </w:p>
    <w:p w14:paraId="30A551AA" w14:textId="77777777" w:rsidR="00B30AAF" w:rsidRPr="00B30AAF" w:rsidRDefault="00B30AAF" w:rsidP="00B30AAF">
      <w:pPr>
        <w:rPr>
          <w:rFonts w:ascii="Times New Roman" w:hAnsi="Times New Roman" w:cs="Times New Roman"/>
          <w:b/>
          <w:i/>
          <w:sz w:val="24"/>
          <w:szCs w:val="24"/>
        </w:rPr>
      </w:pPr>
      <w:r w:rsidRPr="00B30AAF">
        <w:rPr>
          <w:rFonts w:ascii="Times New Roman" w:hAnsi="Times New Roman" w:cs="Times New Roman"/>
          <w:b/>
          <w:i/>
          <w:sz w:val="24"/>
          <w:szCs w:val="24"/>
        </w:rPr>
        <w:t>Conversion of renewable oxygenates to high value products over zeolites and reducible oxides</w:t>
      </w:r>
    </w:p>
    <w:p w14:paraId="513AA3E6" w14:textId="77777777" w:rsidR="00B30AAF" w:rsidRPr="00B30AAF" w:rsidRDefault="00B30AAF" w:rsidP="00B30AAF">
      <w:pPr>
        <w:ind w:firstLine="720"/>
        <w:jc w:val="both"/>
        <w:rPr>
          <w:rFonts w:ascii="Times New Roman" w:hAnsi="Times New Roman" w:cs="Times New Roman"/>
          <w:sz w:val="24"/>
          <w:szCs w:val="24"/>
        </w:rPr>
      </w:pPr>
      <w:r w:rsidRPr="00B30AAF">
        <w:rPr>
          <w:rFonts w:ascii="Times New Roman" w:hAnsi="Times New Roman" w:cs="Times New Roman"/>
          <w:sz w:val="24"/>
          <w:szCs w:val="24"/>
        </w:rPr>
        <w:t xml:space="preserve">The thermochemical conversion of biomass to liquids through techniques such as pyrolysis and </w:t>
      </w:r>
      <w:proofErr w:type="spellStart"/>
      <w:r w:rsidRPr="00B30AAF">
        <w:rPr>
          <w:rFonts w:ascii="Times New Roman" w:hAnsi="Times New Roman" w:cs="Times New Roman"/>
          <w:sz w:val="24"/>
          <w:szCs w:val="24"/>
        </w:rPr>
        <w:t>torrefaction</w:t>
      </w:r>
      <w:proofErr w:type="spellEnd"/>
      <w:r w:rsidRPr="00B30AAF">
        <w:rPr>
          <w:rFonts w:ascii="Times New Roman" w:hAnsi="Times New Roman" w:cs="Times New Roman"/>
          <w:sz w:val="24"/>
          <w:szCs w:val="24"/>
        </w:rPr>
        <w:t xml:space="preserve"> is a promising approach to produce fuels and high value chemicals. The critical challenge lies in the subsequent catalytic upgrading. Biomass decomposition streams commonly contain a wide range of chemical compounds in a mixture that should be upgraded through very different types of chemistry to maximize the overall value of the product. Selectively coupling light C</w:t>
      </w:r>
      <w:r w:rsidRPr="00B30AAF">
        <w:rPr>
          <w:rFonts w:ascii="Times New Roman" w:hAnsi="Times New Roman" w:cs="Times New Roman"/>
          <w:sz w:val="24"/>
          <w:szCs w:val="24"/>
          <w:vertAlign w:val="subscript"/>
        </w:rPr>
        <w:t>2</w:t>
      </w:r>
      <w:r w:rsidRPr="00B30AAF">
        <w:rPr>
          <w:rFonts w:ascii="Times New Roman" w:hAnsi="Times New Roman" w:cs="Times New Roman"/>
          <w:sz w:val="24"/>
          <w:szCs w:val="24"/>
        </w:rPr>
        <w:t xml:space="preserve"> and C</w:t>
      </w:r>
      <w:r w:rsidRPr="00B30AAF">
        <w:rPr>
          <w:rFonts w:ascii="Times New Roman" w:hAnsi="Times New Roman" w:cs="Times New Roman"/>
          <w:sz w:val="24"/>
          <w:szCs w:val="24"/>
          <w:vertAlign w:val="subscript"/>
        </w:rPr>
        <w:t>3</w:t>
      </w:r>
      <w:r w:rsidRPr="00B30AAF">
        <w:rPr>
          <w:rFonts w:ascii="Times New Roman" w:hAnsi="Times New Roman" w:cs="Times New Roman"/>
          <w:sz w:val="24"/>
          <w:szCs w:val="24"/>
        </w:rPr>
        <w:t xml:space="preserve"> compounds to higher value products, for example, while selectively removing oxygen from larger phenolic and </w:t>
      </w:r>
      <w:proofErr w:type="spellStart"/>
      <w:r w:rsidRPr="00B30AAF">
        <w:rPr>
          <w:rFonts w:ascii="Times New Roman" w:hAnsi="Times New Roman" w:cs="Times New Roman"/>
          <w:sz w:val="24"/>
          <w:szCs w:val="24"/>
        </w:rPr>
        <w:t>furanic</w:t>
      </w:r>
      <w:proofErr w:type="spellEnd"/>
      <w:r w:rsidRPr="00B30AAF">
        <w:rPr>
          <w:rFonts w:ascii="Times New Roman" w:hAnsi="Times New Roman" w:cs="Times New Roman"/>
          <w:sz w:val="24"/>
          <w:szCs w:val="24"/>
        </w:rPr>
        <w:t xml:space="preserve"> species is necessary to avoid large losses of biomass derived products to either low value coke or light gases. Significant advances have been made in recent years to separate the biomass degradation products into streams rich in families of compounds such as light oxygenates, </w:t>
      </w:r>
      <w:proofErr w:type="spellStart"/>
      <w:r w:rsidRPr="00B30AAF">
        <w:rPr>
          <w:rFonts w:ascii="Times New Roman" w:hAnsi="Times New Roman" w:cs="Times New Roman"/>
          <w:sz w:val="24"/>
          <w:szCs w:val="24"/>
        </w:rPr>
        <w:t>furanics</w:t>
      </w:r>
      <w:proofErr w:type="spellEnd"/>
      <w:r w:rsidRPr="00B30AAF">
        <w:rPr>
          <w:rFonts w:ascii="Times New Roman" w:hAnsi="Times New Roman" w:cs="Times New Roman"/>
          <w:sz w:val="24"/>
          <w:szCs w:val="24"/>
        </w:rPr>
        <w:t xml:space="preserve">, and phenolics. This separation enables targeted catalytic upgrading to yield specialty chemicals and fuels. Two families of catalysts that have shown considerable promise for the catalytic upgrading of these families of oxygenates are metals supported on reducible oxides and zeolites. In this contribution we will discuss the mechanism required for unique coupling reactions of light carboxylic acids with other renewable oxygenates over zeolites. Selective acylation reactions can occur under the high temperature and low pressure conditions necessary for coupling with pyrolysis and </w:t>
      </w:r>
      <w:proofErr w:type="spellStart"/>
      <w:r w:rsidRPr="00B30AAF">
        <w:rPr>
          <w:rFonts w:ascii="Times New Roman" w:hAnsi="Times New Roman" w:cs="Times New Roman"/>
          <w:sz w:val="24"/>
          <w:szCs w:val="24"/>
        </w:rPr>
        <w:t>torrefaction</w:t>
      </w:r>
      <w:proofErr w:type="spellEnd"/>
      <w:r w:rsidRPr="00B30AAF">
        <w:rPr>
          <w:rFonts w:ascii="Times New Roman" w:hAnsi="Times New Roman" w:cs="Times New Roman"/>
          <w:sz w:val="24"/>
          <w:szCs w:val="24"/>
        </w:rPr>
        <w:t xml:space="preserve"> processes. We further show how this reaction can be used to not only increase the carbon efficiency of a process, but also produce high value specialty chemicals.  </w:t>
      </w:r>
    </w:p>
    <w:p w14:paraId="51AE90C9" w14:textId="77777777" w:rsidR="00B30AAF" w:rsidRPr="00B30AAF" w:rsidRDefault="00B30AAF" w:rsidP="00B30AAF">
      <w:pPr>
        <w:ind w:firstLine="720"/>
        <w:jc w:val="both"/>
        <w:rPr>
          <w:rFonts w:ascii="Times New Roman" w:hAnsi="Times New Roman" w:cs="Times New Roman"/>
          <w:sz w:val="24"/>
          <w:szCs w:val="24"/>
        </w:rPr>
      </w:pPr>
      <w:r w:rsidRPr="00B30AAF">
        <w:rPr>
          <w:rFonts w:ascii="Times New Roman" w:hAnsi="Times New Roman" w:cs="Times New Roman"/>
          <w:sz w:val="24"/>
          <w:szCs w:val="24"/>
        </w:rPr>
        <w:t xml:space="preserve">The selective deoxygenation of oxygenates including </w:t>
      </w:r>
      <w:proofErr w:type="spellStart"/>
      <w:r w:rsidRPr="00B30AAF">
        <w:rPr>
          <w:rFonts w:ascii="Times New Roman" w:hAnsi="Times New Roman" w:cs="Times New Roman"/>
          <w:sz w:val="24"/>
          <w:szCs w:val="24"/>
        </w:rPr>
        <w:t>furanics</w:t>
      </w:r>
      <w:proofErr w:type="spellEnd"/>
      <w:r w:rsidRPr="00B30AAF">
        <w:rPr>
          <w:rFonts w:ascii="Times New Roman" w:hAnsi="Times New Roman" w:cs="Times New Roman"/>
          <w:sz w:val="24"/>
          <w:szCs w:val="24"/>
        </w:rPr>
        <w:t xml:space="preserve"> and lignin derived </w:t>
      </w:r>
      <w:proofErr w:type="spellStart"/>
      <w:r w:rsidRPr="00B30AAF">
        <w:rPr>
          <w:rFonts w:ascii="Times New Roman" w:hAnsi="Times New Roman" w:cs="Times New Roman"/>
          <w:sz w:val="24"/>
          <w:szCs w:val="24"/>
        </w:rPr>
        <w:t>pheonlics</w:t>
      </w:r>
      <w:proofErr w:type="spellEnd"/>
      <w:r w:rsidRPr="00B30AAF">
        <w:rPr>
          <w:rFonts w:ascii="Times New Roman" w:hAnsi="Times New Roman" w:cs="Times New Roman"/>
          <w:sz w:val="24"/>
          <w:szCs w:val="24"/>
        </w:rPr>
        <w:t xml:space="preserve"> present yet another significant challenge for the production of high value products from biomass. While metals supported on reducible oxides such as </w:t>
      </w:r>
      <w:proofErr w:type="spellStart"/>
      <w:r w:rsidRPr="00B30AAF">
        <w:rPr>
          <w:rFonts w:ascii="Times New Roman" w:hAnsi="Times New Roman" w:cs="Times New Roman"/>
          <w:sz w:val="24"/>
          <w:szCs w:val="24"/>
        </w:rPr>
        <w:t>Pd</w:t>
      </w:r>
      <w:proofErr w:type="spellEnd"/>
      <w:r w:rsidRPr="00B30AAF">
        <w:rPr>
          <w:rFonts w:ascii="Times New Roman" w:hAnsi="Times New Roman" w:cs="Times New Roman"/>
          <w:sz w:val="24"/>
          <w:szCs w:val="24"/>
        </w:rPr>
        <w:t xml:space="preserve"> or Ru/TiO</w:t>
      </w:r>
      <w:r w:rsidRPr="00B30AAF">
        <w:rPr>
          <w:rFonts w:ascii="Times New Roman" w:hAnsi="Times New Roman" w:cs="Times New Roman"/>
          <w:sz w:val="24"/>
          <w:szCs w:val="24"/>
          <w:vertAlign w:val="subscript"/>
        </w:rPr>
        <w:t>2</w:t>
      </w:r>
      <w:r w:rsidRPr="00B30AAF">
        <w:rPr>
          <w:rFonts w:ascii="Times New Roman" w:hAnsi="Times New Roman" w:cs="Times New Roman"/>
          <w:sz w:val="24"/>
          <w:szCs w:val="24"/>
        </w:rPr>
        <w:t xml:space="preserve"> demonstrate considerable promise for these selective deoxygenation reactions, the nature of the active site required for these transformations is not well understood. We discuss a new approach that uses carbon nanotubes acting as hydrogen highways to segregate active sites that are caused by promoter effects from those resulting from direct contact between the metal and the support. We reveal that the promising activity can be attributed to various active sites for the different C-O cleavage reactions of interest. </w:t>
      </w:r>
    </w:p>
    <w:p w14:paraId="30F54DE1" w14:textId="77777777" w:rsidR="00B30AAF" w:rsidRPr="00B30AAF" w:rsidRDefault="00B30AAF" w:rsidP="0064230D">
      <w:pPr>
        <w:jc w:val="both"/>
        <w:rPr>
          <w:rFonts w:ascii="Times New Roman" w:hAnsi="Times New Roman" w:cs="Times New Roman"/>
          <w:b/>
          <w:sz w:val="24"/>
          <w:szCs w:val="24"/>
        </w:rPr>
      </w:pPr>
      <w:r w:rsidRPr="00B30AAF">
        <w:rPr>
          <w:rFonts w:ascii="Times New Roman" w:hAnsi="Times New Roman" w:cs="Times New Roman"/>
          <w:b/>
          <w:sz w:val="24"/>
          <w:szCs w:val="24"/>
        </w:rPr>
        <w:t>Bio</w:t>
      </w:r>
      <w:r w:rsidR="00DA6FB5">
        <w:rPr>
          <w:rFonts w:ascii="Times New Roman" w:hAnsi="Times New Roman" w:cs="Times New Roman"/>
          <w:b/>
          <w:sz w:val="24"/>
          <w:szCs w:val="24"/>
        </w:rPr>
        <w:t>graphy</w:t>
      </w:r>
      <w:r w:rsidRPr="00B30AAF">
        <w:rPr>
          <w:rFonts w:ascii="Times New Roman" w:hAnsi="Times New Roman" w:cs="Times New Roman"/>
          <w:b/>
          <w:sz w:val="24"/>
          <w:szCs w:val="24"/>
        </w:rPr>
        <w:t>:</w:t>
      </w:r>
    </w:p>
    <w:p w14:paraId="4DB988EE" w14:textId="77777777" w:rsidR="00B30AAF" w:rsidRPr="00B30AAF" w:rsidRDefault="0064230D" w:rsidP="0064230D">
      <w:pPr>
        <w:jc w:val="both"/>
        <w:rPr>
          <w:rFonts w:ascii="Times New Roman" w:hAnsi="Times New Roman" w:cs="Times New Roman"/>
          <w:sz w:val="24"/>
          <w:szCs w:val="24"/>
        </w:rPr>
      </w:pPr>
      <w:r>
        <w:rPr>
          <w:rFonts w:ascii="Times New Roman" w:hAnsi="Times New Roman" w:cs="Times New Roman"/>
          <w:sz w:val="24"/>
          <w:szCs w:val="24"/>
        </w:rPr>
        <w:tab/>
      </w:r>
      <w:r w:rsidR="00B30AAF" w:rsidRPr="00B30AAF">
        <w:rPr>
          <w:rFonts w:ascii="Times New Roman" w:hAnsi="Times New Roman" w:cs="Times New Roman"/>
          <w:sz w:val="24"/>
          <w:szCs w:val="24"/>
        </w:rPr>
        <w:t xml:space="preserve">Steven Crossley received his Ph.D. in chemical engineering with Daniel </w:t>
      </w:r>
      <w:proofErr w:type="spellStart"/>
      <w:r w:rsidR="00B30AAF" w:rsidRPr="00B30AAF">
        <w:rPr>
          <w:rFonts w:ascii="Times New Roman" w:hAnsi="Times New Roman" w:cs="Times New Roman"/>
          <w:sz w:val="24"/>
          <w:szCs w:val="24"/>
        </w:rPr>
        <w:t>Resasco</w:t>
      </w:r>
      <w:proofErr w:type="spellEnd"/>
      <w:r w:rsidR="00B30AAF" w:rsidRPr="00B30AAF">
        <w:rPr>
          <w:rFonts w:ascii="Times New Roman" w:hAnsi="Times New Roman" w:cs="Times New Roman"/>
          <w:sz w:val="24"/>
          <w:szCs w:val="24"/>
        </w:rPr>
        <w:t xml:space="preserve"> from the University of Oklahoma in 2009. From 2009-2011, he conducted research at ConocoPhillips, now Phillips 66, in the areas of fluid catalytic cracking and hydrocracking. In August 2011, Dr. </w:t>
      </w:r>
      <w:r w:rsidR="00B30AAF" w:rsidRPr="00B30AAF">
        <w:rPr>
          <w:rFonts w:ascii="Times New Roman" w:hAnsi="Times New Roman" w:cs="Times New Roman"/>
          <w:sz w:val="24"/>
          <w:szCs w:val="24"/>
        </w:rPr>
        <w:lastRenderedPageBreak/>
        <w:t xml:space="preserve">Crossley joined the University of Oklahoma as an assistant professor. His research focuses on reaction kinetics and nanomaterials synthesis. Most of his students’ projects involve kinetic fitting and evaluation of reaction mechanisms relevant to biomass conversion over zeolites or metals supported on reducible oxides. He is also a member of the Center for Interfacial Reaction Engineering, where his group studies heterogeneously catalyzed reactions in biphasic systems. Dr. Crossley is the recipient of the ACS PRF DNI award (2014) and the NSF CAREER award (2017). He has chaired and co-chaired numerous sessions in </w:t>
      </w:r>
      <w:proofErr w:type="spellStart"/>
      <w:r w:rsidR="00B30AAF" w:rsidRPr="00B30AAF">
        <w:rPr>
          <w:rFonts w:ascii="Times New Roman" w:hAnsi="Times New Roman" w:cs="Times New Roman"/>
          <w:sz w:val="24"/>
          <w:szCs w:val="24"/>
        </w:rPr>
        <w:t>AIChE</w:t>
      </w:r>
      <w:proofErr w:type="spellEnd"/>
      <w:r w:rsidR="00B30AAF" w:rsidRPr="00B30AAF">
        <w:rPr>
          <w:rFonts w:ascii="Times New Roman" w:hAnsi="Times New Roman" w:cs="Times New Roman"/>
          <w:sz w:val="24"/>
          <w:szCs w:val="24"/>
        </w:rPr>
        <w:t xml:space="preserve"> and ACS national meetings. He has published over 35 peer reviewed journal articles, including high impact journals such as </w:t>
      </w:r>
      <w:r w:rsidR="00B30AAF" w:rsidRPr="00B30AAF">
        <w:rPr>
          <w:rFonts w:ascii="Times New Roman" w:hAnsi="Times New Roman" w:cs="Times New Roman"/>
          <w:i/>
          <w:sz w:val="24"/>
          <w:szCs w:val="24"/>
        </w:rPr>
        <w:t>Science, Nature Communications,</w:t>
      </w:r>
      <w:r w:rsidR="00B30AAF" w:rsidRPr="00B30AAF">
        <w:rPr>
          <w:rFonts w:ascii="Times New Roman" w:hAnsi="Times New Roman" w:cs="Times New Roman"/>
          <w:sz w:val="24"/>
          <w:szCs w:val="24"/>
        </w:rPr>
        <w:t xml:space="preserve"> and </w:t>
      </w:r>
      <w:r w:rsidR="00B30AAF" w:rsidRPr="00B30AAF">
        <w:rPr>
          <w:rFonts w:ascii="Times New Roman" w:hAnsi="Times New Roman" w:cs="Times New Roman"/>
          <w:i/>
          <w:sz w:val="24"/>
          <w:szCs w:val="24"/>
        </w:rPr>
        <w:t>Energy and Environmental Science</w:t>
      </w:r>
      <w:r w:rsidR="00B30AAF" w:rsidRPr="00B30AAF">
        <w:rPr>
          <w:rFonts w:ascii="Times New Roman" w:hAnsi="Times New Roman" w:cs="Times New Roman"/>
          <w:sz w:val="24"/>
          <w:szCs w:val="24"/>
        </w:rPr>
        <w:t xml:space="preserve">, and given over 40 </w:t>
      </w:r>
      <w:r w:rsidR="00193960" w:rsidRPr="0064230D">
        <w:rPr>
          <w:rFonts w:ascii="Times New Roman" w:hAnsi="Times New Roman" w:cs="Times New Roman"/>
          <w:b/>
          <w:i/>
          <w:noProof/>
          <w:color w:val="000000"/>
          <w:sz w:val="24"/>
          <w:szCs w:val="24"/>
        </w:rPr>
        <w:drawing>
          <wp:anchor distT="0" distB="0" distL="114300" distR="114300" simplePos="0" relativeHeight="251663360" behindDoc="1" locked="0" layoutInCell="1" allowOverlap="1" wp14:anchorId="5E200BF3" wp14:editId="0E774C7C">
            <wp:simplePos x="0" y="0"/>
            <wp:positionH relativeFrom="margin">
              <wp:align>right</wp:align>
            </wp:positionH>
            <wp:positionV relativeFrom="margin">
              <wp:posOffset>2198370</wp:posOffset>
            </wp:positionV>
            <wp:extent cx="3773805" cy="1507490"/>
            <wp:effectExtent l="0" t="0" r="0" b="0"/>
            <wp:wrapSquare wrapText="bothSides"/>
            <wp:docPr id="1026" name="Picture 2" descr="Image result for uwo herrera">
              <a:extLst xmlns:a="http://schemas.openxmlformats.org/drawingml/2006/main">
                <a:ext uri="{FF2B5EF4-FFF2-40B4-BE49-F238E27FC236}">
                  <a16:creationId xmlns:a16="http://schemas.microsoft.com/office/drawing/2014/main" id="{2C6236A7-3AED-4ED2-9091-151B298886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uwo herrera">
                      <a:extLst>
                        <a:ext uri="{FF2B5EF4-FFF2-40B4-BE49-F238E27FC236}">
                          <a16:creationId xmlns:a16="http://schemas.microsoft.com/office/drawing/2014/main" id="{2C6236A7-3AED-4ED2-9091-151B29888657}"/>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3870" r="7786"/>
                    <a:stretch/>
                  </pic:blipFill>
                  <pic:spPr bwMode="auto">
                    <a:xfrm>
                      <a:off x="0" y="0"/>
                      <a:ext cx="3773805" cy="1507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0AAF" w:rsidRPr="00B30AAF">
        <w:rPr>
          <w:rFonts w:ascii="Times New Roman" w:hAnsi="Times New Roman" w:cs="Times New Roman"/>
          <w:sz w:val="24"/>
          <w:szCs w:val="24"/>
        </w:rPr>
        <w:t xml:space="preserve">oral presentations at national meetings and departmental seminars.  </w:t>
      </w:r>
    </w:p>
    <w:p w14:paraId="61C6E448" w14:textId="77777777" w:rsidR="0064230D" w:rsidRPr="0064230D" w:rsidRDefault="0064230D" w:rsidP="0064230D">
      <w:pPr>
        <w:autoSpaceDE w:val="0"/>
        <w:autoSpaceDN w:val="0"/>
        <w:adjustRightInd w:val="0"/>
        <w:spacing w:line="240" w:lineRule="auto"/>
        <w:jc w:val="both"/>
        <w:rPr>
          <w:rFonts w:ascii="Times New Roman" w:hAnsi="Times New Roman" w:cs="Times New Roman"/>
          <w:b/>
          <w:bCs/>
          <w:color w:val="000000"/>
          <w:sz w:val="28"/>
          <w:szCs w:val="28"/>
        </w:rPr>
      </w:pPr>
      <w:bookmarkStart w:id="1" w:name="_Hlk516764818"/>
      <w:r w:rsidRPr="0064230D">
        <w:rPr>
          <w:rFonts w:ascii="Times New Roman" w:hAnsi="Times New Roman" w:cs="Times New Roman"/>
          <w:b/>
          <w:bCs/>
          <w:color w:val="000000"/>
          <w:sz w:val="28"/>
          <w:szCs w:val="28"/>
        </w:rPr>
        <w:t>Prof. Jos</w:t>
      </w:r>
      <w:r w:rsidR="00501D4C" w:rsidRPr="00501D4C">
        <w:rPr>
          <w:rFonts w:ascii="Times New Roman" w:hAnsi="Times New Roman" w:cs="Times New Roman"/>
          <w:b/>
          <w:bCs/>
          <w:color w:val="000000"/>
          <w:sz w:val="28"/>
          <w:szCs w:val="28"/>
        </w:rPr>
        <w:t>é</w:t>
      </w:r>
      <w:r w:rsidRPr="0064230D">
        <w:rPr>
          <w:rFonts w:ascii="Times New Roman" w:hAnsi="Times New Roman" w:cs="Times New Roman"/>
          <w:b/>
          <w:bCs/>
          <w:color w:val="000000"/>
          <w:sz w:val="28"/>
          <w:szCs w:val="28"/>
        </w:rPr>
        <w:t xml:space="preserve"> Herrera</w:t>
      </w:r>
    </w:p>
    <w:p w14:paraId="2630857C" w14:textId="77777777" w:rsidR="0064230D" w:rsidRPr="0064230D" w:rsidRDefault="0064230D" w:rsidP="0064230D">
      <w:pPr>
        <w:autoSpaceDE w:val="0"/>
        <w:autoSpaceDN w:val="0"/>
        <w:adjustRightInd w:val="0"/>
        <w:spacing w:line="240" w:lineRule="auto"/>
        <w:jc w:val="both"/>
        <w:rPr>
          <w:rFonts w:ascii="Times New Roman" w:hAnsi="Times New Roman" w:cs="Times New Roman"/>
          <w:b/>
          <w:bCs/>
          <w:i/>
          <w:color w:val="000000"/>
          <w:sz w:val="24"/>
          <w:szCs w:val="24"/>
        </w:rPr>
      </w:pPr>
      <w:r w:rsidRPr="0064230D">
        <w:rPr>
          <w:rFonts w:ascii="Times New Roman" w:hAnsi="Times New Roman" w:cs="Times New Roman"/>
          <w:b/>
          <w:bCs/>
          <w:i/>
          <w:color w:val="000000"/>
          <w:sz w:val="24"/>
          <w:szCs w:val="24"/>
        </w:rPr>
        <w:t xml:space="preserve">Site requirements for </w:t>
      </w:r>
      <w:proofErr w:type="spellStart"/>
      <w:r w:rsidRPr="0064230D">
        <w:rPr>
          <w:rFonts w:ascii="Times New Roman" w:hAnsi="Times New Roman" w:cs="Times New Roman"/>
          <w:b/>
          <w:bCs/>
          <w:i/>
          <w:color w:val="000000"/>
          <w:sz w:val="24"/>
          <w:szCs w:val="24"/>
        </w:rPr>
        <w:t>vanadia</w:t>
      </w:r>
      <w:proofErr w:type="spellEnd"/>
      <w:r w:rsidRPr="0064230D">
        <w:rPr>
          <w:rFonts w:ascii="Times New Roman" w:hAnsi="Times New Roman" w:cs="Times New Roman"/>
          <w:b/>
          <w:bCs/>
          <w:i/>
          <w:color w:val="000000"/>
          <w:sz w:val="24"/>
          <w:szCs w:val="24"/>
        </w:rPr>
        <w:t xml:space="preserve"> anchored on titanium oxide: towards a molecular level design of partial oxidation catalysts </w:t>
      </w:r>
      <w:bookmarkEnd w:id="1"/>
    </w:p>
    <w:p w14:paraId="2E7DAC08" w14:textId="77777777" w:rsidR="0064230D" w:rsidRPr="0064230D" w:rsidRDefault="00193960" w:rsidP="0064230D">
      <w:pPr>
        <w:jc w:val="both"/>
        <w:rPr>
          <w:rFonts w:ascii="Times New Roman" w:hAnsi="Times New Roman" w:cs="Times New Roman"/>
          <w:sz w:val="24"/>
          <w:szCs w:val="24"/>
        </w:rPr>
      </w:pPr>
      <w:r>
        <w:rPr>
          <w:rFonts w:ascii="Times New Roman" w:hAnsi="Times New Roman" w:cs="Times New Roman"/>
          <w:sz w:val="24"/>
          <w:szCs w:val="24"/>
        </w:rPr>
        <w:tab/>
      </w:r>
      <w:r w:rsidR="0064230D" w:rsidRPr="0064230D">
        <w:rPr>
          <w:rFonts w:ascii="Times New Roman" w:hAnsi="Times New Roman" w:cs="Times New Roman"/>
          <w:sz w:val="24"/>
          <w:szCs w:val="24"/>
        </w:rPr>
        <w:t xml:space="preserve">Due to their bifunctional nature, metal oxide catalysts have been extensively investigated for aerobic and anaerobic oxidative dehydrogenation processes. In most cases, these metal oxides need to be anchored on a reducible metal oxide support and the active site carefully engineered to ensure successful catalytic performance. Our recent work in this area indicates that, for the case of </w:t>
      </w:r>
      <w:proofErr w:type="spellStart"/>
      <w:r w:rsidR="0064230D" w:rsidRPr="0064230D">
        <w:rPr>
          <w:rFonts w:ascii="Times New Roman" w:hAnsi="Times New Roman" w:cs="Times New Roman"/>
          <w:sz w:val="24"/>
          <w:szCs w:val="24"/>
        </w:rPr>
        <w:t>vanadia</w:t>
      </w:r>
      <w:proofErr w:type="spellEnd"/>
      <w:r w:rsidR="0064230D" w:rsidRPr="0064230D">
        <w:rPr>
          <w:rFonts w:ascii="Times New Roman" w:hAnsi="Times New Roman" w:cs="Times New Roman"/>
          <w:sz w:val="24"/>
          <w:szCs w:val="24"/>
        </w:rPr>
        <w:t xml:space="preserve"> anchored on titanium dioxide, a kinetic model that incorporates a catalyst </w:t>
      </w:r>
      <w:proofErr w:type="spellStart"/>
      <w:r w:rsidR="0064230D" w:rsidRPr="0064230D">
        <w:rPr>
          <w:rFonts w:ascii="Times New Roman" w:hAnsi="Times New Roman" w:cs="Times New Roman"/>
          <w:sz w:val="24"/>
          <w:szCs w:val="24"/>
        </w:rPr>
        <w:t>reoxidation</w:t>
      </w:r>
      <w:proofErr w:type="spellEnd"/>
      <w:r w:rsidR="0064230D" w:rsidRPr="0064230D">
        <w:rPr>
          <w:rFonts w:ascii="Times New Roman" w:hAnsi="Times New Roman" w:cs="Times New Roman"/>
          <w:sz w:val="24"/>
          <w:szCs w:val="24"/>
        </w:rPr>
        <w:t xml:space="preserve"> step, where molecular oxygen adsorbs into a titanium oxide support oxygen vacancy accurately predicts the kinetic parameters for the case of ethanol partial oxidation. This result opens a specific path to elucidate catalytic </w:t>
      </w:r>
      <w:r w:rsidR="0064230D" w:rsidRPr="0064230D">
        <w:rPr>
          <w:rFonts w:ascii="Times New Roman" w:hAnsi="Times New Roman" w:cs="Times New Roman"/>
          <w:color w:val="000000"/>
          <w:sz w:val="24"/>
          <w:szCs w:val="24"/>
        </w:rPr>
        <w:t xml:space="preserve">site requirements and a design strategy for the most active catalytic species. We have used this information to develop a strategy for metal oxide support design where the degree of available </w:t>
      </w:r>
      <w:proofErr w:type="spellStart"/>
      <w:r w:rsidR="0064230D" w:rsidRPr="0064230D">
        <w:rPr>
          <w:rFonts w:ascii="Times New Roman" w:hAnsi="Times New Roman" w:cs="Times New Roman"/>
          <w:color w:val="000000"/>
          <w:sz w:val="24"/>
          <w:szCs w:val="24"/>
        </w:rPr>
        <w:t>vanadia</w:t>
      </w:r>
      <w:proofErr w:type="spellEnd"/>
      <w:r w:rsidR="0064230D" w:rsidRPr="0064230D">
        <w:rPr>
          <w:rFonts w:ascii="Times New Roman" w:hAnsi="Times New Roman" w:cs="Times New Roman"/>
          <w:color w:val="000000"/>
          <w:sz w:val="24"/>
          <w:szCs w:val="24"/>
        </w:rPr>
        <w:t xml:space="preserve"> anchoring points on the </w:t>
      </w:r>
      <w:proofErr w:type="spellStart"/>
      <w:r w:rsidR="0064230D" w:rsidRPr="0064230D">
        <w:rPr>
          <w:rFonts w:ascii="Times New Roman" w:hAnsi="Times New Roman" w:cs="Times New Roman"/>
          <w:color w:val="000000"/>
          <w:sz w:val="24"/>
          <w:szCs w:val="24"/>
        </w:rPr>
        <w:t>titania</w:t>
      </w:r>
      <w:proofErr w:type="spellEnd"/>
      <w:r w:rsidR="0064230D" w:rsidRPr="0064230D">
        <w:rPr>
          <w:rFonts w:ascii="Times New Roman" w:hAnsi="Times New Roman" w:cs="Times New Roman"/>
          <w:color w:val="000000"/>
          <w:sz w:val="24"/>
          <w:szCs w:val="24"/>
        </w:rPr>
        <w:t xml:space="preserve"> support is careful grafted on the surface</w:t>
      </w:r>
      <w:r w:rsidR="0064230D" w:rsidRPr="0064230D">
        <w:rPr>
          <w:rStyle w:val="FootnoteReference"/>
          <w:rFonts w:ascii="Times New Roman" w:hAnsi="Times New Roman" w:cs="Times New Roman"/>
          <w:color w:val="000000"/>
          <w:sz w:val="24"/>
          <w:szCs w:val="24"/>
        </w:rPr>
        <w:footnoteReference w:id="1"/>
      </w:r>
      <w:r w:rsidR="0064230D" w:rsidRPr="0064230D">
        <w:rPr>
          <w:rFonts w:ascii="Times New Roman" w:hAnsi="Times New Roman" w:cs="Times New Roman"/>
          <w:color w:val="000000"/>
          <w:sz w:val="24"/>
          <w:szCs w:val="24"/>
        </w:rPr>
        <w:t xml:space="preserve">. This in turn results in in a very narrow distribution of extremely active and well dispersed </w:t>
      </w:r>
      <w:proofErr w:type="spellStart"/>
      <w:r w:rsidR="0064230D" w:rsidRPr="0064230D">
        <w:rPr>
          <w:rFonts w:ascii="Times New Roman" w:hAnsi="Times New Roman" w:cs="Times New Roman"/>
          <w:color w:val="000000"/>
          <w:sz w:val="24"/>
          <w:szCs w:val="24"/>
        </w:rPr>
        <w:t>vanadia</w:t>
      </w:r>
      <w:proofErr w:type="spellEnd"/>
      <w:r w:rsidR="0064230D" w:rsidRPr="0064230D">
        <w:rPr>
          <w:rFonts w:ascii="Times New Roman" w:hAnsi="Times New Roman" w:cs="Times New Roman"/>
          <w:color w:val="000000"/>
          <w:sz w:val="24"/>
          <w:szCs w:val="24"/>
        </w:rPr>
        <w:t xml:space="preserve"> catalytic species even at loadings above nominal monolayer coverage. A deeper insight into catalytic behavior of the active </w:t>
      </w:r>
      <w:proofErr w:type="spellStart"/>
      <w:r w:rsidR="0064230D" w:rsidRPr="0064230D">
        <w:rPr>
          <w:rFonts w:ascii="Times New Roman" w:hAnsi="Times New Roman" w:cs="Times New Roman"/>
          <w:color w:val="000000"/>
          <w:sz w:val="24"/>
          <w:szCs w:val="24"/>
        </w:rPr>
        <w:t>vanadia</w:t>
      </w:r>
      <w:proofErr w:type="spellEnd"/>
      <w:r w:rsidR="0064230D" w:rsidRPr="0064230D">
        <w:rPr>
          <w:rFonts w:ascii="Times New Roman" w:hAnsi="Times New Roman" w:cs="Times New Roman"/>
          <w:color w:val="000000"/>
          <w:sz w:val="24"/>
          <w:szCs w:val="24"/>
        </w:rPr>
        <w:t xml:space="preserve"> species was obtained by comparing intrinsic kinetic parameters for ethanol oxidative dehydrogenation. Results indicate that the reaction energetics is dependent on the number of </w:t>
      </w:r>
      <w:proofErr w:type="spellStart"/>
      <w:r w:rsidR="0064230D" w:rsidRPr="0064230D">
        <w:rPr>
          <w:rFonts w:ascii="Times New Roman" w:hAnsi="Times New Roman" w:cs="Times New Roman"/>
          <w:color w:val="000000"/>
          <w:sz w:val="24"/>
          <w:szCs w:val="24"/>
        </w:rPr>
        <w:t>vanadia</w:t>
      </w:r>
      <w:proofErr w:type="spellEnd"/>
      <w:r w:rsidR="0064230D" w:rsidRPr="0064230D">
        <w:rPr>
          <w:rFonts w:ascii="Times New Roman" w:hAnsi="Times New Roman" w:cs="Times New Roman"/>
          <w:color w:val="000000"/>
          <w:sz w:val="24"/>
          <w:szCs w:val="24"/>
        </w:rPr>
        <w:t xml:space="preserve"> anchoring points on the </w:t>
      </w:r>
      <w:proofErr w:type="spellStart"/>
      <w:r w:rsidR="0064230D" w:rsidRPr="0064230D">
        <w:rPr>
          <w:rFonts w:ascii="Times New Roman" w:hAnsi="Times New Roman" w:cs="Times New Roman"/>
          <w:color w:val="000000"/>
          <w:sz w:val="24"/>
          <w:szCs w:val="24"/>
        </w:rPr>
        <w:t>titania</w:t>
      </w:r>
      <w:proofErr w:type="spellEnd"/>
      <w:r w:rsidR="0064230D" w:rsidRPr="0064230D">
        <w:rPr>
          <w:rFonts w:ascii="Times New Roman" w:hAnsi="Times New Roman" w:cs="Times New Roman"/>
          <w:color w:val="000000"/>
          <w:sz w:val="24"/>
          <w:szCs w:val="24"/>
        </w:rPr>
        <w:t xml:space="preserve"> support and the resulting distribution of </w:t>
      </w:r>
      <w:proofErr w:type="spellStart"/>
      <w:r w:rsidR="0064230D" w:rsidRPr="0064230D">
        <w:rPr>
          <w:rFonts w:ascii="Times New Roman" w:hAnsi="Times New Roman" w:cs="Times New Roman"/>
          <w:color w:val="000000"/>
          <w:sz w:val="24"/>
          <w:szCs w:val="24"/>
        </w:rPr>
        <w:t>vanadia</w:t>
      </w:r>
      <w:proofErr w:type="spellEnd"/>
      <w:r w:rsidR="0064230D" w:rsidRPr="0064230D">
        <w:rPr>
          <w:rFonts w:ascii="Times New Roman" w:hAnsi="Times New Roman" w:cs="Times New Roman"/>
          <w:color w:val="000000"/>
          <w:sz w:val="24"/>
          <w:szCs w:val="24"/>
        </w:rPr>
        <w:t xml:space="preserve"> species, which validates our previous hypothesis of a strong link between the active </w:t>
      </w:r>
      <w:proofErr w:type="spellStart"/>
      <w:r w:rsidR="0064230D" w:rsidRPr="0064230D">
        <w:rPr>
          <w:rFonts w:ascii="Times New Roman" w:hAnsi="Times New Roman" w:cs="Times New Roman"/>
          <w:color w:val="000000"/>
          <w:sz w:val="24"/>
          <w:szCs w:val="24"/>
        </w:rPr>
        <w:t>vanadia</w:t>
      </w:r>
      <w:proofErr w:type="spellEnd"/>
      <w:r w:rsidR="0064230D" w:rsidRPr="0064230D">
        <w:rPr>
          <w:rFonts w:ascii="Times New Roman" w:hAnsi="Times New Roman" w:cs="Times New Roman"/>
          <w:color w:val="000000"/>
          <w:sz w:val="24"/>
          <w:szCs w:val="24"/>
        </w:rPr>
        <w:t xml:space="preserve"> species and lattice oxygen from the </w:t>
      </w:r>
      <w:proofErr w:type="spellStart"/>
      <w:r w:rsidR="0064230D" w:rsidRPr="0064230D">
        <w:rPr>
          <w:rFonts w:ascii="Times New Roman" w:hAnsi="Times New Roman" w:cs="Times New Roman"/>
          <w:color w:val="000000"/>
          <w:sz w:val="24"/>
          <w:szCs w:val="24"/>
        </w:rPr>
        <w:t>titania</w:t>
      </w:r>
      <w:proofErr w:type="spellEnd"/>
      <w:r w:rsidR="0064230D" w:rsidRPr="0064230D">
        <w:rPr>
          <w:rFonts w:ascii="Times New Roman" w:hAnsi="Times New Roman" w:cs="Times New Roman"/>
          <w:color w:val="000000"/>
          <w:sz w:val="24"/>
          <w:szCs w:val="24"/>
        </w:rPr>
        <w:t xml:space="preserve"> support during catalytic turnovers. </w:t>
      </w:r>
    </w:p>
    <w:p w14:paraId="263D7B69" w14:textId="77777777" w:rsidR="0064230D" w:rsidRPr="0064230D" w:rsidRDefault="00D06A6C" w:rsidP="0064230D">
      <w:pPr>
        <w:jc w:val="both"/>
        <w:rPr>
          <w:rFonts w:ascii="Times New Roman" w:hAnsi="Times New Roman" w:cs="Times New Roman"/>
          <w:sz w:val="24"/>
          <w:szCs w:val="24"/>
        </w:rPr>
      </w:pPr>
      <w:r>
        <w:rPr>
          <w:rFonts w:ascii="Times New Roman" w:hAnsi="Times New Roman" w:cs="Times New Roman"/>
          <w:b/>
          <w:sz w:val="24"/>
          <w:szCs w:val="24"/>
        </w:rPr>
        <w:lastRenderedPageBreak/>
        <w:tab/>
      </w:r>
      <w:r w:rsidR="0064230D" w:rsidRPr="0064230D">
        <w:rPr>
          <w:rFonts w:ascii="Times New Roman" w:hAnsi="Times New Roman" w:cs="Times New Roman"/>
          <w:b/>
          <w:sz w:val="24"/>
          <w:szCs w:val="24"/>
        </w:rPr>
        <w:t xml:space="preserve">José E. Herrera </w:t>
      </w:r>
      <w:r w:rsidR="0064230D" w:rsidRPr="0064230D">
        <w:rPr>
          <w:rFonts w:ascii="Times New Roman" w:hAnsi="Times New Roman" w:cs="Times New Roman"/>
          <w:sz w:val="24"/>
          <w:szCs w:val="24"/>
        </w:rPr>
        <w:t xml:space="preserve">is an Associate Professor of Chemical and Biochemical Engineering at Western University. His research efforts are focused on the description, prediction and modulation of surface phenomena at the nanoscale. His research methodology aims at establishing a sound model of the structure of the different species present in a material and its transformations under reaction conditions. This approach and his multidisciplinary expertise has enabled him to successfully address diverse challenges, ranging from the description of the changes in electronic structure of metal oxide active sites during catalytic oxidative dehydrogenation processes, to elucidation of the dissolution mechanisms of lead corrosion deposits in drinking water distribution systems. </w:t>
      </w:r>
    </w:p>
    <w:p w14:paraId="1FB43015" w14:textId="77777777" w:rsidR="00FC47CC" w:rsidRPr="0064230D" w:rsidRDefault="008679E1" w:rsidP="00FC47CC">
      <w:pPr>
        <w:jc w:val="both"/>
        <w:rPr>
          <w:rFonts w:ascii="Times New Roman" w:hAnsi="Times New Roman" w:cs="Times New Roman"/>
          <w:sz w:val="24"/>
          <w:szCs w:val="24"/>
        </w:rPr>
      </w:pPr>
      <w:r>
        <w:rPr>
          <w:rFonts w:ascii="Times New Roman" w:hAnsi="Times New Roman" w:cs="Times New Roman"/>
          <w:sz w:val="24"/>
          <w:szCs w:val="24"/>
        </w:rPr>
        <w:tab/>
      </w:r>
      <w:r w:rsidR="0064230D" w:rsidRPr="0064230D">
        <w:rPr>
          <w:rFonts w:ascii="Times New Roman" w:hAnsi="Times New Roman" w:cs="Times New Roman"/>
          <w:sz w:val="24"/>
          <w:szCs w:val="24"/>
        </w:rPr>
        <w:t>José joined Western in 2007, after working as a Research Associate at Pacific Northwest National Laboratory for two years developing novel grafting techniques for metal oxide anchoring on different supports, previously he was granted a Fulbright Scholarship to obtain his PhD from the University of Oklahoma.</w:t>
      </w:r>
    </w:p>
    <w:sectPr w:rsidR="00FC47CC" w:rsidRPr="006423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5224F" w14:textId="77777777" w:rsidR="00BC13DE" w:rsidRDefault="00BC13DE" w:rsidP="0064230D">
      <w:pPr>
        <w:spacing w:after="0" w:line="240" w:lineRule="auto"/>
      </w:pPr>
      <w:r>
        <w:separator/>
      </w:r>
    </w:p>
  </w:endnote>
  <w:endnote w:type="continuationSeparator" w:id="0">
    <w:p w14:paraId="1108B3EA" w14:textId="77777777" w:rsidR="00BC13DE" w:rsidRDefault="00BC13DE" w:rsidP="0064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A2919" w14:textId="77777777" w:rsidR="00BC13DE" w:rsidRDefault="00BC13DE" w:rsidP="0064230D">
      <w:pPr>
        <w:spacing w:after="0" w:line="240" w:lineRule="auto"/>
      </w:pPr>
      <w:r>
        <w:separator/>
      </w:r>
    </w:p>
  </w:footnote>
  <w:footnote w:type="continuationSeparator" w:id="0">
    <w:p w14:paraId="64143F64" w14:textId="77777777" w:rsidR="00BC13DE" w:rsidRDefault="00BC13DE" w:rsidP="0064230D">
      <w:pPr>
        <w:spacing w:after="0" w:line="240" w:lineRule="auto"/>
      </w:pPr>
      <w:r>
        <w:continuationSeparator/>
      </w:r>
    </w:p>
  </w:footnote>
  <w:footnote w:id="1">
    <w:p w14:paraId="7A12E98D" w14:textId="77777777" w:rsidR="0064230D" w:rsidRDefault="0064230D" w:rsidP="0064230D">
      <w:pPr>
        <w:pStyle w:val="FootnoteText"/>
        <w:rPr>
          <w:rFonts w:ascii="Arial" w:hAnsi="Arial" w:cs="Arial"/>
          <w:sz w:val="16"/>
          <w:szCs w:val="16"/>
        </w:rPr>
      </w:pPr>
      <w:r w:rsidRPr="004F596D">
        <w:rPr>
          <w:rStyle w:val="FootnoteReference"/>
          <w:rFonts w:ascii="Arial" w:hAnsi="Arial" w:cs="Arial"/>
          <w:sz w:val="16"/>
          <w:szCs w:val="16"/>
        </w:rPr>
        <w:footnoteRef/>
      </w:r>
      <w:r w:rsidRPr="004F596D">
        <w:rPr>
          <w:rFonts w:ascii="Arial" w:hAnsi="Arial" w:cs="Arial"/>
          <w:sz w:val="16"/>
          <w:szCs w:val="16"/>
        </w:rPr>
        <w:t xml:space="preserve"> Yun D.  Song Y. and Herrera J. E., Molecular Catalysis. 448: 122-134, 2018. Yun D. and Herrera J. E. ACS Catalysis 8:4681-4693, 2018.  Yun D. and Herrera J E.  Journal of Catalysis. 350: 72-85, 2017.</w:t>
      </w:r>
      <w:r>
        <w:rPr>
          <w:rFonts w:ascii="Arial" w:hAnsi="Arial" w:cs="Arial"/>
          <w:sz w:val="16"/>
          <w:szCs w:val="16"/>
        </w:rPr>
        <w:t xml:space="preserve"> </w:t>
      </w:r>
      <w:r w:rsidRPr="006A2201">
        <w:rPr>
          <w:rFonts w:ascii="Arial" w:hAnsi="Arial" w:cs="Arial"/>
          <w:sz w:val="16"/>
          <w:szCs w:val="16"/>
        </w:rPr>
        <w:t>Yun D., Song Y. and Herrera J. E.</w:t>
      </w:r>
      <w:r>
        <w:rPr>
          <w:rFonts w:ascii="Arial" w:hAnsi="Arial" w:cs="Arial"/>
          <w:sz w:val="16"/>
          <w:szCs w:val="16"/>
        </w:rPr>
        <w:t xml:space="preserve"> </w:t>
      </w:r>
      <w:r w:rsidRPr="006A2201">
        <w:rPr>
          <w:rFonts w:ascii="Arial" w:hAnsi="Arial" w:cs="Arial"/>
          <w:sz w:val="16"/>
          <w:szCs w:val="16"/>
        </w:rPr>
        <w:t xml:space="preserve"> ChemCatChem. 9: 3655-3669</w:t>
      </w:r>
      <w:r>
        <w:rPr>
          <w:rFonts w:ascii="Arial" w:hAnsi="Arial" w:cs="Arial"/>
          <w:sz w:val="16"/>
          <w:szCs w:val="16"/>
        </w:rPr>
        <w:t>, 2017</w:t>
      </w:r>
      <w:r w:rsidRPr="006A2201">
        <w:rPr>
          <w:rFonts w:ascii="Arial" w:hAnsi="Arial" w:cs="Arial"/>
          <w:sz w:val="16"/>
          <w:szCs w:val="16"/>
        </w:rPr>
        <w:t>.</w:t>
      </w:r>
    </w:p>
    <w:p w14:paraId="4296CF7E" w14:textId="77777777" w:rsidR="0064230D" w:rsidRPr="004F596D" w:rsidRDefault="0064230D" w:rsidP="0064230D">
      <w:pPr>
        <w:pStyle w:val="FootnoteText"/>
        <w:rPr>
          <w:rFonts w:ascii="Arial" w:hAnsi="Arial" w:cs="Arial"/>
          <w:sz w:val="16"/>
          <w:szCs w:val="16"/>
          <w:lang w:val="en-C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7CC"/>
    <w:rsid w:val="000767FA"/>
    <w:rsid w:val="00140789"/>
    <w:rsid w:val="001805D2"/>
    <w:rsid w:val="00193960"/>
    <w:rsid w:val="001E6559"/>
    <w:rsid w:val="00347AAB"/>
    <w:rsid w:val="003676D9"/>
    <w:rsid w:val="00385A49"/>
    <w:rsid w:val="00392E8F"/>
    <w:rsid w:val="003E73CA"/>
    <w:rsid w:val="0041297D"/>
    <w:rsid w:val="00423938"/>
    <w:rsid w:val="004342D2"/>
    <w:rsid w:val="0046590F"/>
    <w:rsid w:val="0048743D"/>
    <w:rsid w:val="004C4BD1"/>
    <w:rsid w:val="00501D4C"/>
    <w:rsid w:val="005515A1"/>
    <w:rsid w:val="0058338F"/>
    <w:rsid w:val="005B2070"/>
    <w:rsid w:val="005B43A3"/>
    <w:rsid w:val="00611234"/>
    <w:rsid w:val="00621E79"/>
    <w:rsid w:val="00625807"/>
    <w:rsid w:val="0064230D"/>
    <w:rsid w:val="006462CA"/>
    <w:rsid w:val="006B63A2"/>
    <w:rsid w:val="007852A5"/>
    <w:rsid w:val="007A2F26"/>
    <w:rsid w:val="007C3FFB"/>
    <w:rsid w:val="007F5865"/>
    <w:rsid w:val="00835D2E"/>
    <w:rsid w:val="008679E1"/>
    <w:rsid w:val="00874D48"/>
    <w:rsid w:val="008A471C"/>
    <w:rsid w:val="008E712C"/>
    <w:rsid w:val="008E7742"/>
    <w:rsid w:val="00967E04"/>
    <w:rsid w:val="00A41389"/>
    <w:rsid w:val="00AA25C1"/>
    <w:rsid w:val="00AB686C"/>
    <w:rsid w:val="00B30AAF"/>
    <w:rsid w:val="00BA445E"/>
    <w:rsid w:val="00BC13DE"/>
    <w:rsid w:val="00BD0E10"/>
    <w:rsid w:val="00C22E9B"/>
    <w:rsid w:val="00C246DD"/>
    <w:rsid w:val="00CC5034"/>
    <w:rsid w:val="00CD4159"/>
    <w:rsid w:val="00CF7B29"/>
    <w:rsid w:val="00D06A6C"/>
    <w:rsid w:val="00DA6FB5"/>
    <w:rsid w:val="00DC29D7"/>
    <w:rsid w:val="00F22744"/>
    <w:rsid w:val="00F52535"/>
    <w:rsid w:val="00FC47CC"/>
    <w:rsid w:val="00FD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2C44"/>
  <w15:docId w15:val="{FC010C10-CA6A-3943-BBE8-AF6A6E05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CS">
    <w:name w:val="Body Text NACS"/>
    <w:basedOn w:val="BodyText"/>
    <w:rsid w:val="00B30AAF"/>
    <w:pPr>
      <w:spacing w:after="0" w:line="240" w:lineRule="auto"/>
      <w:jc w:val="both"/>
    </w:pPr>
    <w:rPr>
      <w:rFonts w:ascii="Times New Roman" w:eastAsia="Times New Roman" w:hAnsi="Times New Roman" w:cs="Times New Roman"/>
      <w:sz w:val="16"/>
      <w:szCs w:val="20"/>
    </w:rPr>
  </w:style>
  <w:style w:type="paragraph" w:styleId="BodyText">
    <w:name w:val="Body Text"/>
    <w:basedOn w:val="Normal"/>
    <w:link w:val="BodyTextChar"/>
    <w:uiPriority w:val="99"/>
    <w:semiHidden/>
    <w:unhideWhenUsed/>
    <w:rsid w:val="00B30AAF"/>
    <w:pPr>
      <w:spacing w:after="120"/>
    </w:pPr>
  </w:style>
  <w:style w:type="character" w:customStyle="1" w:styleId="BodyTextChar">
    <w:name w:val="Body Text Char"/>
    <w:basedOn w:val="DefaultParagraphFont"/>
    <w:link w:val="BodyText"/>
    <w:uiPriority w:val="99"/>
    <w:semiHidden/>
    <w:rsid w:val="00B30AAF"/>
  </w:style>
  <w:style w:type="character" w:styleId="Hyperlink">
    <w:name w:val="Hyperlink"/>
    <w:basedOn w:val="DefaultParagraphFont"/>
    <w:uiPriority w:val="99"/>
    <w:unhideWhenUsed/>
    <w:rsid w:val="0064230D"/>
    <w:rPr>
      <w:color w:val="0000FF" w:themeColor="hyperlink"/>
      <w:u w:val="single"/>
    </w:rPr>
  </w:style>
  <w:style w:type="paragraph" w:customStyle="1" w:styleId="gmail-msolistparagraph">
    <w:name w:val="gmail-msolistparagraph"/>
    <w:basedOn w:val="Normal"/>
    <w:rsid w:val="0064230D"/>
    <w:pPr>
      <w:spacing w:before="100" w:beforeAutospacing="1" w:after="100" w:afterAutospacing="1" w:line="240" w:lineRule="auto"/>
    </w:pPr>
    <w:rPr>
      <w:rFonts w:ascii="Calibri" w:hAnsi="Calibri" w:cs="Calibri"/>
      <w:lang w:val="en-CA" w:eastAsia="en-CA"/>
    </w:rPr>
  </w:style>
  <w:style w:type="paragraph" w:styleId="FootnoteText">
    <w:name w:val="footnote text"/>
    <w:basedOn w:val="Normal"/>
    <w:link w:val="FootnoteTextChar"/>
    <w:uiPriority w:val="99"/>
    <w:semiHidden/>
    <w:unhideWhenUsed/>
    <w:rsid w:val="0064230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64230D"/>
    <w:rPr>
      <w:rFonts w:eastAsiaTheme="minorEastAsia"/>
      <w:sz w:val="20"/>
      <w:szCs w:val="20"/>
    </w:rPr>
  </w:style>
  <w:style w:type="character" w:styleId="FootnoteReference">
    <w:name w:val="footnote reference"/>
    <w:basedOn w:val="DefaultParagraphFont"/>
    <w:uiPriority w:val="99"/>
    <w:semiHidden/>
    <w:unhideWhenUsed/>
    <w:rsid w:val="0064230D"/>
    <w:rPr>
      <w:vertAlign w:val="superscript"/>
    </w:rPr>
  </w:style>
  <w:style w:type="character" w:styleId="CommentReference">
    <w:name w:val="annotation reference"/>
    <w:basedOn w:val="DefaultParagraphFont"/>
    <w:uiPriority w:val="99"/>
    <w:semiHidden/>
    <w:unhideWhenUsed/>
    <w:rsid w:val="003E73CA"/>
    <w:rPr>
      <w:sz w:val="16"/>
      <w:szCs w:val="16"/>
    </w:rPr>
  </w:style>
  <w:style w:type="paragraph" w:styleId="CommentText">
    <w:name w:val="annotation text"/>
    <w:basedOn w:val="Normal"/>
    <w:link w:val="CommentTextChar"/>
    <w:uiPriority w:val="99"/>
    <w:semiHidden/>
    <w:unhideWhenUsed/>
    <w:rsid w:val="003E73CA"/>
    <w:pPr>
      <w:spacing w:line="240" w:lineRule="auto"/>
    </w:pPr>
    <w:rPr>
      <w:sz w:val="20"/>
      <w:szCs w:val="20"/>
    </w:rPr>
  </w:style>
  <w:style w:type="character" w:customStyle="1" w:styleId="CommentTextChar">
    <w:name w:val="Comment Text Char"/>
    <w:basedOn w:val="DefaultParagraphFont"/>
    <w:link w:val="CommentText"/>
    <w:uiPriority w:val="99"/>
    <w:semiHidden/>
    <w:rsid w:val="003E73CA"/>
    <w:rPr>
      <w:sz w:val="20"/>
      <w:szCs w:val="20"/>
    </w:rPr>
  </w:style>
  <w:style w:type="paragraph" w:styleId="CommentSubject">
    <w:name w:val="annotation subject"/>
    <w:basedOn w:val="CommentText"/>
    <w:next w:val="CommentText"/>
    <w:link w:val="CommentSubjectChar"/>
    <w:uiPriority w:val="99"/>
    <w:semiHidden/>
    <w:unhideWhenUsed/>
    <w:rsid w:val="003E73CA"/>
    <w:rPr>
      <w:b/>
      <w:bCs/>
    </w:rPr>
  </w:style>
  <w:style w:type="character" w:customStyle="1" w:styleId="CommentSubjectChar">
    <w:name w:val="Comment Subject Char"/>
    <w:basedOn w:val="CommentTextChar"/>
    <w:link w:val="CommentSubject"/>
    <w:uiPriority w:val="99"/>
    <w:semiHidden/>
    <w:rsid w:val="003E73CA"/>
    <w:rPr>
      <w:b/>
      <w:bCs/>
      <w:sz w:val="20"/>
      <w:szCs w:val="20"/>
    </w:rPr>
  </w:style>
  <w:style w:type="paragraph" w:styleId="BalloonText">
    <w:name w:val="Balloon Text"/>
    <w:basedOn w:val="Normal"/>
    <w:link w:val="BalloonTextChar"/>
    <w:uiPriority w:val="99"/>
    <w:semiHidden/>
    <w:unhideWhenUsed/>
    <w:rsid w:val="003E7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Microsoft Office User</cp:lastModifiedBy>
  <cp:revision>4</cp:revision>
  <dcterms:created xsi:type="dcterms:W3CDTF">2018-12-06T17:44:00Z</dcterms:created>
  <dcterms:modified xsi:type="dcterms:W3CDTF">2018-12-07T17:15:00Z</dcterms:modified>
</cp:coreProperties>
</file>